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225FF8" w14:textId="76BDBB2D" w:rsidR="009E22D6" w:rsidRPr="00241D47" w:rsidRDefault="00241D47" w:rsidP="00241D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right="-144"/>
        <w:jc w:val="center"/>
        <w:rPr>
          <w:rFonts w:ascii="Times New Roman" w:hAnsi="Times New Roman" w:cs="Times New Roman"/>
          <w:sz w:val="28"/>
          <w:szCs w:val="28"/>
        </w:rPr>
      </w:pPr>
      <w:r w:rsidRPr="00241D47">
        <w:rPr>
          <w:rFonts w:ascii="Times New Roman" w:hAnsi="Times New Roman" w:cs="Times New Roman"/>
          <w:sz w:val="28"/>
          <w:szCs w:val="28"/>
        </w:rPr>
        <w:t xml:space="preserve">Департамент образования и </w:t>
      </w:r>
      <w:r w:rsidR="004E4CF6">
        <w:rPr>
          <w:rFonts w:ascii="Times New Roman" w:hAnsi="Times New Roman" w:cs="Times New Roman"/>
          <w:sz w:val="28"/>
          <w:szCs w:val="28"/>
        </w:rPr>
        <w:t>науки</w:t>
      </w:r>
      <w:r w:rsidRPr="00241D47">
        <w:rPr>
          <w:rFonts w:ascii="Times New Roman" w:hAnsi="Times New Roman" w:cs="Times New Roman"/>
          <w:sz w:val="28"/>
          <w:szCs w:val="28"/>
        </w:rPr>
        <w:t xml:space="preserve"> Курганской области</w:t>
      </w:r>
    </w:p>
    <w:p w14:paraId="64C8A9FF"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144"/>
        <w:jc w:val="center"/>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 xml:space="preserve">Государственное бюджетное профессиональное образовательное учреждение </w:t>
      </w:r>
    </w:p>
    <w:p w14:paraId="012E940D"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144"/>
        <w:jc w:val="center"/>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«Курганский технологический колледж</w:t>
      </w:r>
    </w:p>
    <w:p w14:paraId="72F26639"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144"/>
        <w:jc w:val="center"/>
        <w:rPr>
          <w:rFonts w:ascii="Times New Roman" w:eastAsia="Times New Roman" w:hAnsi="Times New Roman" w:cs="Times New Roman"/>
          <w:caps/>
          <w:sz w:val="28"/>
          <w:szCs w:val="28"/>
          <w:lang w:eastAsia="ru-RU"/>
        </w:rPr>
      </w:pPr>
      <w:r w:rsidRPr="009E22D6">
        <w:rPr>
          <w:rFonts w:ascii="Times New Roman" w:eastAsia="Times New Roman" w:hAnsi="Times New Roman" w:cs="Times New Roman"/>
          <w:sz w:val="28"/>
          <w:szCs w:val="28"/>
          <w:lang w:eastAsia="ru-RU"/>
        </w:rPr>
        <w:t>имени Героя Советского Союза Н.Я. Анфиногенова»</w:t>
      </w:r>
    </w:p>
    <w:p w14:paraId="58489F0E"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144"/>
        <w:jc w:val="center"/>
        <w:rPr>
          <w:rFonts w:ascii="Times New Roman" w:eastAsia="Times New Roman" w:hAnsi="Times New Roman" w:cs="Times New Roman"/>
          <w:caps/>
          <w:sz w:val="28"/>
          <w:szCs w:val="28"/>
          <w:lang w:eastAsia="ru-RU"/>
        </w:rPr>
      </w:pPr>
    </w:p>
    <w:p w14:paraId="750AB553"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right="-144"/>
        <w:jc w:val="center"/>
        <w:rPr>
          <w:rFonts w:ascii="Times New Roman" w:eastAsia="Times New Roman" w:hAnsi="Times New Roman" w:cs="Times New Roman"/>
          <w:caps/>
          <w:sz w:val="28"/>
          <w:szCs w:val="28"/>
          <w:lang w:eastAsia="ru-RU"/>
        </w:rPr>
      </w:pPr>
    </w:p>
    <w:p w14:paraId="36DB17CE"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0E2D0DFC"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717E2F58"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10EB4905"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2D5CF6A5"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626EE9C3"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540AC52A"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3C3AC89B" w14:textId="77777777" w:rsid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b/>
          <w:caps/>
          <w:sz w:val="28"/>
          <w:szCs w:val="28"/>
          <w:lang w:eastAsia="ru-RU"/>
        </w:rPr>
      </w:pPr>
      <w:r w:rsidRPr="009E22D6">
        <w:rPr>
          <w:rFonts w:ascii="Times New Roman" w:eastAsia="Times New Roman" w:hAnsi="Times New Roman" w:cs="Times New Roman"/>
          <w:b/>
          <w:caps/>
          <w:sz w:val="28"/>
          <w:szCs w:val="28"/>
          <w:lang w:eastAsia="ru-RU"/>
        </w:rPr>
        <w:t xml:space="preserve">РАБОЧАЯ ПРОГРАММа </w:t>
      </w:r>
    </w:p>
    <w:p w14:paraId="37F5267F" w14:textId="46AFBD47" w:rsidR="009E22D6" w:rsidRPr="009E22D6" w:rsidRDefault="004E4CF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 xml:space="preserve">учебной </w:t>
      </w:r>
      <w:r w:rsidR="009E22D6" w:rsidRPr="009E22D6">
        <w:rPr>
          <w:rFonts w:ascii="Times New Roman" w:eastAsia="Times New Roman" w:hAnsi="Times New Roman" w:cs="Times New Roman"/>
          <w:b/>
          <w:caps/>
          <w:sz w:val="28"/>
          <w:szCs w:val="28"/>
          <w:lang w:eastAsia="ru-RU"/>
        </w:rPr>
        <w:t>ДИСЦИПЛИНЫ</w:t>
      </w:r>
    </w:p>
    <w:p w14:paraId="52D2B42C"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b/>
          <w:caps/>
          <w:sz w:val="28"/>
          <w:szCs w:val="28"/>
          <w:lang w:eastAsia="ru-RU"/>
        </w:rPr>
      </w:pPr>
      <w:r w:rsidRPr="009E22D6">
        <w:rPr>
          <w:rFonts w:ascii="Times New Roman" w:eastAsia="Times New Roman" w:hAnsi="Times New Roman" w:cs="Times New Roman"/>
          <w:b/>
          <w:caps/>
          <w:sz w:val="28"/>
          <w:szCs w:val="28"/>
          <w:lang w:eastAsia="ru-RU"/>
        </w:rPr>
        <w:t xml:space="preserve"> «физическая культура» (</w:t>
      </w:r>
      <w:r w:rsidRPr="009E22D6">
        <w:rPr>
          <w:rFonts w:ascii="Times New Roman" w:eastAsia="Times New Roman" w:hAnsi="Times New Roman" w:cs="Times New Roman"/>
          <w:sz w:val="28"/>
          <w:szCs w:val="28"/>
          <w:lang w:eastAsia="ru-RU"/>
        </w:rPr>
        <w:t>базовый уровень</w:t>
      </w:r>
      <w:r w:rsidRPr="009E22D6">
        <w:rPr>
          <w:rFonts w:ascii="Times New Roman" w:eastAsia="Times New Roman" w:hAnsi="Times New Roman" w:cs="Times New Roman"/>
          <w:b/>
          <w:caps/>
          <w:sz w:val="28"/>
          <w:szCs w:val="28"/>
          <w:lang w:eastAsia="ru-RU"/>
        </w:rPr>
        <w:t>)</w:t>
      </w:r>
    </w:p>
    <w:p w14:paraId="7856D43F"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9E22D6">
        <w:rPr>
          <w:rFonts w:ascii="Times New Roman" w:eastAsia="Times New Roman" w:hAnsi="Times New Roman" w:cs="Times New Roman"/>
          <w:bCs/>
          <w:sz w:val="28"/>
          <w:szCs w:val="28"/>
          <w:lang w:eastAsia="ru-RU"/>
        </w:rPr>
        <w:t xml:space="preserve">для специальности </w:t>
      </w:r>
    </w:p>
    <w:p w14:paraId="3619740A"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14:paraId="098586EB"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14:paraId="62958C55"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14:paraId="1E35841B" w14:textId="77777777" w:rsid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46.02.01 Документационное обеспечение управления и архивоведение</w:t>
      </w:r>
    </w:p>
    <w:p w14:paraId="0619B084"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p>
    <w:p w14:paraId="22956DFB"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14:paraId="59A8E83C"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14:paraId="3FE22C86"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14:paraId="62D2EBA4"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14:paraId="50A6E00C"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14:paraId="2CEE14A9"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14:paraId="449B6B3D"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14:paraId="196DE6D1"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14:paraId="283CA9BB"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14:paraId="3A48418D" w14:textId="77777777" w:rsid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14:paraId="2F69D5EA" w14:textId="77777777" w:rsidR="004E4CF6" w:rsidRDefault="004E4CF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14:paraId="5E5A44A2" w14:textId="77777777" w:rsidR="004E4CF6" w:rsidRDefault="004E4CF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14:paraId="72AA971D" w14:textId="77777777" w:rsidR="004E4CF6" w:rsidRPr="009E22D6" w:rsidRDefault="004E4CF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14:paraId="0107972B"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14:paraId="1B3EF10A"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14:paraId="58B1CAC0"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14:paraId="37BBFCFB" w14:textId="2551298E"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color w:val="0070C0"/>
          <w:sz w:val="24"/>
          <w:szCs w:val="24"/>
          <w:lang w:eastAsia="ru-RU"/>
        </w:rPr>
      </w:pPr>
      <w:r w:rsidRPr="009E22D6">
        <w:rPr>
          <w:rFonts w:ascii="Times New Roman" w:eastAsia="Times New Roman" w:hAnsi="Times New Roman" w:cs="Times New Roman"/>
          <w:bCs/>
          <w:sz w:val="28"/>
          <w:szCs w:val="28"/>
          <w:lang w:eastAsia="ru-RU"/>
        </w:rPr>
        <w:t xml:space="preserve">                                                              202</w:t>
      </w:r>
      <w:r w:rsidR="00BF15F0">
        <w:rPr>
          <w:rFonts w:ascii="Times New Roman" w:eastAsia="Times New Roman" w:hAnsi="Times New Roman" w:cs="Times New Roman"/>
          <w:bCs/>
          <w:sz w:val="28"/>
          <w:szCs w:val="28"/>
          <w:lang w:eastAsia="ru-RU"/>
        </w:rPr>
        <w:t xml:space="preserve">6 </w:t>
      </w:r>
      <w:r w:rsidRPr="009E22D6">
        <w:rPr>
          <w:rFonts w:ascii="Times New Roman" w:eastAsia="Times New Roman" w:hAnsi="Times New Roman" w:cs="Times New Roman"/>
          <w:bCs/>
          <w:sz w:val="28"/>
          <w:szCs w:val="28"/>
          <w:lang w:eastAsia="ru-RU"/>
        </w:rPr>
        <w:t>г.</w:t>
      </w:r>
    </w:p>
    <w:tbl>
      <w:tblPr>
        <w:tblW w:w="10568" w:type="dxa"/>
        <w:tblLook w:val="04A0" w:firstRow="1" w:lastRow="0" w:firstColumn="1" w:lastColumn="0" w:noHBand="0" w:noVBand="1"/>
      </w:tblPr>
      <w:tblGrid>
        <w:gridCol w:w="5284"/>
        <w:gridCol w:w="5284"/>
      </w:tblGrid>
      <w:tr w:rsidR="009E22D6" w:rsidRPr="009E22D6" w14:paraId="5EEA7DD0" w14:textId="77777777" w:rsidTr="009E22D6">
        <w:trPr>
          <w:trHeight w:val="4253"/>
        </w:trPr>
        <w:tc>
          <w:tcPr>
            <w:tcW w:w="5284" w:type="dxa"/>
          </w:tcPr>
          <w:p w14:paraId="750C0DAB" w14:textId="6A7551C1" w:rsidR="004E4CF6" w:rsidRDefault="009E22D6" w:rsidP="00241D47">
            <w:pPr>
              <w:widowControl w:val="0"/>
              <w:tabs>
                <w:tab w:val="left" w:pos="0"/>
              </w:tabs>
              <w:suppressAutoHyphens/>
              <w:spacing w:after="0" w:line="360" w:lineRule="auto"/>
              <w:ind w:right="-144"/>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lastRenderedPageBreak/>
              <w:t>ОДОБРЕНА</w:t>
            </w:r>
            <w:r w:rsidR="004E4CF6">
              <w:rPr>
                <w:rFonts w:ascii="Times New Roman" w:eastAsia="Times New Roman" w:hAnsi="Times New Roman" w:cs="Times New Roman"/>
                <w:sz w:val="28"/>
                <w:szCs w:val="28"/>
                <w:lang w:eastAsia="ru-RU"/>
              </w:rPr>
              <w:t xml:space="preserve"> </w:t>
            </w:r>
          </w:p>
          <w:p w14:paraId="6D137000" w14:textId="77777777" w:rsidR="00BF15F0" w:rsidRPr="00BF15F0" w:rsidRDefault="00241D47" w:rsidP="00BF15F0">
            <w:pPr>
              <w:widowControl w:val="0"/>
              <w:tabs>
                <w:tab w:val="left" w:pos="0"/>
              </w:tabs>
              <w:suppressAutoHyphens/>
              <w:spacing w:line="360" w:lineRule="auto"/>
              <w:ind w:right="-144"/>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ЦМК </w:t>
            </w:r>
            <w:r w:rsidR="00BF15F0" w:rsidRPr="00BF15F0">
              <w:rPr>
                <w:rFonts w:ascii="Times New Roman" w:hAnsi="Times New Roman" w:cs="Times New Roman"/>
                <w:sz w:val="28"/>
                <w:szCs w:val="28"/>
              </w:rPr>
              <w:t>ООД, ОГСЭ и ЕНД</w:t>
            </w:r>
          </w:p>
          <w:p w14:paraId="6F93C222" w14:textId="5FC89637" w:rsidR="00241D47" w:rsidRPr="00241D47" w:rsidRDefault="00241D47" w:rsidP="00241D47">
            <w:pPr>
              <w:widowControl w:val="0"/>
              <w:tabs>
                <w:tab w:val="left" w:pos="0"/>
              </w:tabs>
              <w:suppressAutoHyphens/>
              <w:spacing w:after="0" w:line="360" w:lineRule="auto"/>
              <w:ind w:right="-144"/>
              <w:rPr>
                <w:rFonts w:ascii="Times New Roman" w:hAnsi="Times New Roman" w:cs="Times New Roman"/>
                <w:sz w:val="28"/>
                <w:szCs w:val="28"/>
              </w:rPr>
            </w:pPr>
            <w:r w:rsidRPr="00241D47">
              <w:rPr>
                <w:rFonts w:ascii="Times New Roman" w:hAnsi="Times New Roman" w:cs="Times New Roman"/>
                <w:sz w:val="28"/>
                <w:szCs w:val="28"/>
              </w:rPr>
              <w:t xml:space="preserve">Протокол от </w:t>
            </w:r>
            <w:r w:rsidR="004E4CF6">
              <w:rPr>
                <w:rFonts w:ascii="Times New Roman" w:hAnsi="Times New Roman" w:cs="Times New Roman"/>
                <w:sz w:val="28"/>
                <w:szCs w:val="28"/>
              </w:rPr>
              <w:t>2</w:t>
            </w:r>
            <w:r w:rsidR="00BF15F0">
              <w:rPr>
                <w:rFonts w:ascii="Times New Roman" w:hAnsi="Times New Roman" w:cs="Times New Roman"/>
                <w:sz w:val="28"/>
                <w:szCs w:val="28"/>
              </w:rPr>
              <w:t>8</w:t>
            </w:r>
            <w:r w:rsidRPr="00241D47">
              <w:rPr>
                <w:rFonts w:ascii="Times New Roman" w:hAnsi="Times New Roman" w:cs="Times New Roman"/>
                <w:sz w:val="28"/>
                <w:szCs w:val="28"/>
              </w:rPr>
              <w:t>.05.202</w:t>
            </w:r>
            <w:r w:rsidR="00BF15F0">
              <w:rPr>
                <w:rFonts w:ascii="Times New Roman" w:hAnsi="Times New Roman" w:cs="Times New Roman"/>
                <w:sz w:val="28"/>
                <w:szCs w:val="28"/>
              </w:rPr>
              <w:t>6</w:t>
            </w:r>
            <w:bookmarkStart w:id="0" w:name="_GoBack"/>
            <w:bookmarkEnd w:id="0"/>
            <w:r w:rsidRPr="00241D47">
              <w:rPr>
                <w:rFonts w:ascii="Times New Roman" w:hAnsi="Times New Roman" w:cs="Times New Roman"/>
                <w:sz w:val="28"/>
                <w:szCs w:val="28"/>
              </w:rPr>
              <w:t xml:space="preserve"> г. № 10</w:t>
            </w:r>
          </w:p>
          <w:p w14:paraId="128B76AF" w14:textId="77777777" w:rsidR="009E22D6" w:rsidRPr="009E22D6" w:rsidRDefault="009E22D6" w:rsidP="00241D47">
            <w:pPr>
              <w:widowControl w:val="0"/>
              <w:tabs>
                <w:tab w:val="left" w:pos="0"/>
              </w:tabs>
              <w:suppressAutoHyphens/>
              <w:spacing w:after="0" w:line="360" w:lineRule="auto"/>
              <w:ind w:right="-144"/>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Председатель ЦМК Глухова Н.Ю.</w:t>
            </w:r>
          </w:p>
          <w:p w14:paraId="0B54D372" w14:textId="77777777" w:rsidR="009E22D6" w:rsidRPr="009E22D6" w:rsidRDefault="009E22D6" w:rsidP="009E22D6">
            <w:pPr>
              <w:widowControl w:val="0"/>
              <w:tabs>
                <w:tab w:val="left" w:pos="0"/>
              </w:tabs>
              <w:suppressAutoHyphens/>
              <w:spacing w:after="0" w:line="360" w:lineRule="auto"/>
              <w:ind w:right="-144"/>
              <w:rPr>
                <w:rFonts w:ascii="Times New Roman" w:eastAsia="Times New Roman" w:hAnsi="Times New Roman" w:cs="Times New Roman"/>
                <w:sz w:val="28"/>
                <w:szCs w:val="28"/>
                <w:lang w:eastAsia="ru-RU"/>
              </w:rPr>
            </w:pPr>
          </w:p>
          <w:p w14:paraId="504074E9" w14:textId="77777777" w:rsidR="009E22D6" w:rsidRPr="009E22D6" w:rsidRDefault="009E22D6" w:rsidP="009E22D6">
            <w:pPr>
              <w:widowControl w:val="0"/>
              <w:tabs>
                <w:tab w:val="left" w:pos="0"/>
              </w:tabs>
              <w:suppressAutoHyphens/>
              <w:spacing w:after="0" w:line="360" w:lineRule="auto"/>
              <w:ind w:right="-144"/>
              <w:rPr>
                <w:rFonts w:ascii="Times New Roman" w:eastAsia="Times New Roman" w:hAnsi="Times New Roman" w:cs="Times New Roman"/>
                <w:sz w:val="28"/>
                <w:szCs w:val="28"/>
                <w:lang w:eastAsia="ru-RU"/>
              </w:rPr>
            </w:pPr>
          </w:p>
        </w:tc>
        <w:tc>
          <w:tcPr>
            <w:tcW w:w="5284" w:type="dxa"/>
          </w:tcPr>
          <w:p w14:paraId="53D1E6D6"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9E22D6">
              <w:rPr>
                <w:rFonts w:ascii="Times New Roman" w:eastAsia="Times New Roman" w:hAnsi="Times New Roman" w:cs="Times New Roman"/>
                <w:sz w:val="28"/>
                <w:szCs w:val="28"/>
                <w:lang w:eastAsia="ru-RU"/>
              </w:rPr>
              <w:t xml:space="preserve">Рабочая программа учебной дисциплины </w:t>
            </w:r>
            <w:r w:rsidRPr="009E22D6">
              <w:rPr>
                <w:rFonts w:ascii="Times New Roman" w:eastAsia="Times New Roman" w:hAnsi="Times New Roman" w:cs="Times New Roman"/>
                <w:bCs/>
                <w:sz w:val="28"/>
                <w:szCs w:val="28"/>
                <w:lang w:eastAsia="ru-RU"/>
              </w:rPr>
              <w:t>«Физическая культура</w:t>
            </w:r>
            <w:r w:rsidRPr="009E22D6">
              <w:rPr>
                <w:rFonts w:ascii="Times New Roman" w:eastAsia="Times New Roman" w:hAnsi="Times New Roman" w:cs="Times New Roman"/>
                <w:sz w:val="28"/>
                <w:szCs w:val="28"/>
                <w:lang w:eastAsia="ru-RU"/>
              </w:rPr>
              <w:t xml:space="preserve">» разработана на основе требований ФГОС СПО </w:t>
            </w:r>
            <w:r w:rsidRPr="009E22D6">
              <w:rPr>
                <w:rFonts w:ascii="Times New Roman" w:eastAsia="Times New Roman" w:hAnsi="Times New Roman" w:cs="Times New Roman"/>
                <w:bCs/>
                <w:sz w:val="28"/>
                <w:szCs w:val="28"/>
                <w:lang w:eastAsia="ru-RU"/>
              </w:rPr>
              <w:t>по специальности</w:t>
            </w:r>
            <w:r>
              <w:rPr>
                <w:rFonts w:ascii="Times New Roman" w:eastAsia="Times New Roman" w:hAnsi="Times New Roman" w:cs="Times New Roman"/>
                <w:bCs/>
                <w:sz w:val="28"/>
                <w:szCs w:val="28"/>
                <w:lang w:eastAsia="ru-RU"/>
              </w:rPr>
              <w:t xml:space="preserve"> 46.02.01 Документационное обеспечение управления и архивоведение</w:t>
            </w:r>
            <w:r w:rsidRPr="009E22D6">
              <w:rPr>
                <w:rFonts w:ascii="Times New Roman" w:eastAsia="Times New Roman" w:hAnsi="Times New Roman" w:cs="Times New Roman"/>
                <w:color w:val="0070C0"/>
                <w:sz w:val="28"/>
                <w:szCs w:val="20"/>
                <w:lang w:eastAsia="ru-RU"/>
              </w:rPr>
              <w:t>,</w:t>
            </w:r>
            <w:r w:rsidRPr="009E22D6">
              <w:rPr>
                <w:rFonts w:ascii="Times New Roman" w:eastAsia="Times New Roman" w:hAnsi="Times New Roman" w:cs="Times New Roman"/>
                <w:bCs/>
                <w:color w:val="000000" w:themeColor="text1"/>
                <w:sz w:val="28"/>
                <w:szCs w:val="28"/>
                <w:lang w:eastAsia="ru-RU"/>
              </w:rPr>
              <w:t xml:space="preserve"> на основе ФГОС СОО, ФОП СОО, с учетом получаемой специальности.</w:t>
            </w:r>
          </w:p>
          <w:p w14:paraId="36917191"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04BE88A4"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1C8CC190"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14:paraId="64E97FDC"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lang w:eastAsia="ru-RU"/>
        </w:rPr>
      </w:pPr>
    </w:p>
    <w:p w14:paraId="6CDAF8F4"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lang w:eastAsia="ru-RU"/>
        </w:rPr>
      </w:pPr>
    </w:p>
    <w:p w14:paraId="278DA745"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Разработчик:</w:t>
      </w:r>
    </w:p>
    <w:p w14:paraId="0056DB03" w14:textId="77777777" w:rsidR="009E22D6" w:rsidRPr="009E22D6" w:rsidRDefault="002C10E4"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u w:val="single"/>
          <w:lang w:eastAsia="ru-RU"/>
        </w:rPr>
      </w:pPr>
      <w:r>
        <w:rPr>
          <w:rFonts w:ascii="Times New Roman" w:eastAsia="Times New Roman" w:hAnsi="Times New Roman" w:cs="Times New Roman"/>
          <w:color w:val="000000"/>
          <w:sz w:val="28"/>
          <w:szCs w:val="28"/>
          <w:u w:val="single"/>
          <w:lang w:eastAsia="ru-RU"/>
        </w:rPr>
        <w:t>Иксанова Т</w:t>
      </w:r>
      <w:r w:rsidR="009E22D6" w:rsidRPr="009E22D6">
        <w:rPr>
          <w:rFonts w:ascii="Times New Roman" w:eastAsia="Times New Roman" w:hAnsi="Times New Roman" w:cs="Times New Roman"/>
          <w:color w:val="000000"/>
          <w:sz w:val="28"/>
          <w:szCs w:val="28"/>
          <w:u w:val="single"/>
          <w:lang w:eastAsia="ru-RU"/>
        </w:rPr>
        <w:t>.</w:t>
      </w:r>
      <w:r>
        <w:rPr>
          <w:rFonts w:ascii="Times New Roman" w:eastAsia="Times New Roman" w:hAnsi="Times New Roman" w:cs="Times New Roman"/>
          <w:color w:val="000000"/>
          <w:sz w:val="28"/>
          <w:szCs w:val="28"/>
          <w:u w:val="single"/>
          <w:lang w:eastAsia="ru-RU"/>
        </w:rPr>
        <w:t xml:space="preserve"> </w:t>
      </w:r>
      <w:r w:rsidR="009E22D6" w:rsidRPr="009E22D6">
        <w:rPr>
          <w:rFonts w:ascii="Times New Roman" w:eastAsia="Times New Roman" w:hAnsi="Times New Roman" w:cs="Times New Roman"/>
          <w:color w:val="000000"/>
          <w:sz w:val="28"/>
          <w:szCs w:val="28"/>
          <w:u w:val="single"/>
          <w:lang w:eastAsia="ru-RU"/>
        </w:rPr>
        <w:t>Г. -</w:t>
      </w:r>
      <w:r w:rsidR="009E22D6" w:rsidRPr="009E22D6">
        <w:rPr>
          <w:rFonts w:ascii="Times New Roman" w:eastAsia="Times New Roman" w:hAnsi="Times New Roman" w:cs="Times New Roman"/>
          <w:color w:val="0070C0"/>
          <w:sz w:val="28"/>
          <w:szCs w:val="28"/>
          <w:u w:val="single"/>
          <w:lang w:eastAsia="ru-RU"/>
        </w:rPr>
        <w:t xml:space="preserve"> </w:t>
      </w:r>
      <w:r w:rsidR="009E22D6" w:rsidRPr="009E22D6">
        <w:rPr>
          <w:rFonts w:ascii="Times New Roman" w:eastAsia="Times New Roman" w:hAnsi="Times New Roman" w:cs="Times New Roman"/>
          <w:sz w:val="28"/>
          <w:szCs w:val="28"/>
          <w:u w:val="single"/>
          <w:lang w:eastAsia="ru-RU"/>
        </w:rPr>
        <w:t>преподаватель ГБПОУ «КТК»</w:t>
      </w:r>
    </w:p>
    <w:p w14:paraId="1F1CA682" w14:textId="77777777" w:rsidR="009E22D6" w:rsidRPr="009E22D6" w:rsidRDefault="009E22D6" w:rsidP="009E22D6">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u w:val="single"/>
          <w:lang w:eastAsia="ru-RU"/>
        </w:rPr>
      </w:pPr>
    </w:p>
    <w:p w14:paraId="292C8758"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u w:val="single"/>
          <w:lang w:eastAsia="ru-RU"/>
        </w:rPr>
      </w:pPr>
    </w:p>
    <w:p w14:paraId="2C511316" w14:textId="77777777" w:rsidR="009E22D6" w:rsidRP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8"/>
          <w:szCs w:val="28"/>
          <w:u w:val="single"/>
          <w:lang w:eastAsia="ru-RU"/>
        </w:rPr>
      </w:pPr>
    </w:p>
    <w:p w14:paraId="3D55FDD9" w14:textId="77777777" w:rsidR="009E22D6" w:rsidRPr="009E22D6" w:rsidRDefault="009E22D6" w:rsidP="009E22D6">
      <w:pPr>
        <w:spacing w:after="0" w:line="360" w:lineRule="auto"/>
        <w:jc w:val="both"/>
        <w:rPr>
          <w:rFonts w:ascii="Times New Roman" w:eastAsia="Times New Roman" w:hAnsi="Times New Roman" w:cs="Times New Roman"/>
          <w:sz w:val="28"/>
          <w:szCs w:val="28"/>
          <w:u w:val="single"/>
          <w:lang w:eastAsia="ru-RU"/>
        </w:rPr>
      </w:pPr>
    </w:p>
    <w:p w14:paraId="26F832EB" w14:textId="77777777"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p>
    <w:p w14:paraId="1AC626FB" w14:textId="77777777"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p>
    <w:p w14:paraId="3ED23B35" w14:textId="77777777"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p>
    <w:p w14:paraId="223639CC" w14:textId="77777777"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r w:rsidRPr="009E22D6">
        <w:rPr>
          <w:rFonts w:ascii="Times New Roman" w:eastAsia="Times New Roman" w:hAnsi="Times New Roman" w:cs="Times New Roman"/>
          <w:sz w:val="28"/>
          <w:szCs w:val="28"/>
          <w:vertAlign w:val="subscript"/>
          <w:lang w:eastAsia="ru-RU"/>
        </w:rPr>
        <w:t>© ГБПОУ «КТК»</w:t>
      </w:r>
    </w:p>
    <w:p w14:paraId="1553FCE9" w14:textId="77777777"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r w:rsidRPr="009E22D6">
        <w:rPr>
          <w:rFonts w:ascii="Times New Roman" w:eastAsia="Times New Roman" w:hAnsi="Times New Roman" w:cs="Times New Roman"/>
          <w:sz w:val="28"/>
          <w:szCs w:val="28"/>
          <w:vertAlign w:val="subscript"/>
          <w:lang w:eastAsia="ru-RU"/>
        </w:rPr>
        <w:t xml:space="preserve"> </w:t>
      </w:r>
    </w:p>
    <w:p w14:paraId="521A3A27" w14:textId="77777777"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p>
    <w:p w14:paraId="5335DD42" w14:textId="77777777"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p>
    <w:p w14:paraId="547606D1" w14:textId="77777777"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p>
    <w:p w14:paraId="4EF05199" w14:textId="77777777"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p>
    <w:p w14:paraId="747733F8" w14:textId="77777777"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p>
    <w:p w14:paraId="1C11A5AF" w14:textId="77777777"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p>
    <w:p w14:paraId="6C0DF653" w14:textId="77777777"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p>
    <w:p w14:paraId="6EAFC07E" w14:textId="77777777" w:rsidR="009E22D6" w:rsidRPr="009E22D6" w:rsidRDefault="009E22D6" w:rsidP="009E22D6">
      <w:pPr>
        <w:spacing w:after="0" w:line="360" w:lineRule="auto"/>
        <w:jc w:val="both"/>
        <w:rPr>
          <w:rFonts w:ascii="Times New Roman" w:eastAsia="Times New Roman" w:hAnsi="Times New Roman" w:cs="Times New Roman"/>
          <w:sz w:val="28"/>
          <w:szCs w:val="28"/>
          <w:vertAlign w:val="subscript"/>
          <w:lang w:eastAsia="ru-RU"/>
        </w:rPr>
      </w:pPr>
    </w:p>
    <w:p w14:paraId="677882CE" w14:textId="77777777" w:rsidR="009E22D6" w:rsidRPr="009E22D6" w:rsidRDefault="009E22D6" w:rsidP="009E22D6">
      <w:pPr>
        <w:widowControl w:val="0"/>
        <w:suppressAutoHyphens/>
        <w:spacing w:after="0" w:line="360" w:lineRule="auto"/>
        <w:jc w:val="center"/>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sz w:val="28"/>
          <w:szCs w:val="28"/>
          <w:lang w:eastAsia="ru-RU"/>
        </w:rPr>
        <w:lastRenderedPageBreak/>
        <w:t>Содержание</w:t>
      </w:r>
    </w:p>
    <w:p w14:paraId="153EFB5F" w14:textId="77777777" w:rsidR="009E22D6" w:rsidRPr="009E22D6" w:rsidRDefault="009E22D6" w:rsidP="009E22D6">
      <w:pPr>
        <w:widowControl w:val="0"/>
        <w:suppressAutoHyphens/>
        <w:spacing w:after="0" w:line="360" w:lineRule="auto"/>
        <w:jc w:val="center"/>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 xml:space="preserve"> </w:t>
      </w:r>
    </w:p>
    <w:tbl>
      <w:tblPr>
        <w:tblW w:w="0" w:type="auto"/>
        <w:tblLook w:val="04A0" w:firstRow="1" w:lastRow="0" w:firstColumn="1" w:lastColumn="0" w:noHBand="0" w:noVBand="1"/>
      </w:tblPr>
      <w:tblGrid>
        <w:gridCol w:w="8969"/>
        <w:gridCol w:w="669"/>
      </w:tblGrid>
      <w:tr w:rsidR="009E22D6" w:rsidRPr="009E22D6" w14:paraId="0D2A7881" w14:textId="77777777" w:rsidTr="009E22D6">
        <w:tc>
          <w:tcPr>
            <w:tcW w:w="9180" w:type="dxa"/>
          </w:tcPr>
          <w:p w14:paraId="2C3E1985" w14:textId="77777777" w:rsidR="009E22D6" w:rsidRPr="009E22D6" w:rsidRDefault="009E22D6" w:rsidP="009E22D6">
            <w:pPr>
              <w:widowControl w:val="0"/>
              <w:suppressAutoHyphens/>
              <w:spacing w:after="0" w:line="360" w:lineRule="auto"/>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1. Общая характеристика рабочей программы  учебной дисциплины</w:t>
            </w:r>
          </w:p>
        </w:tc>
        <w:tc>
          <w:tcPr>
            <w:tcW w:w="674" w:type="dxa"/>
          </w:tcPr>
          <w:p w14:paraId="6565CB05" w14:textId="77777777" w:rsidR="009E22D6" w:rsidRPr="009E22D6" w:rsidRDefault="009E22D6" w:rsidP="009E22D6">
            <w:pPr>
              <w:widowControl w:val="0"/>
              <w:suppressAutoHyphens/>
              <w:spacing w:after="0" w:line="360" w:lineRule="auto"/>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4</w:t>
            </w:r>
          </w:p>
        </w:tc>
      </w:tr>
      <w:tr w:rsidR="009E22D6" w:rsidRPr="009E22D6" w14:paraId="196D5D0F" w14:textId="77777777" w:rsidTr="009E22D6">
        <w:tc>
          <w:tcPr>
            <w:tcW w:w="9180" w:type="dxa"/>
          </w:tcPr>
          <w:p w14:paraId="315D9FBE" w14:textId="77777777" w:rsidR="009E22D6" w:rsidRPr="009E22D6" w:rsidRDefault="009E22D6" w:rsidP="009E22D6">
            <w:pPr>
              <w:widowControl w:val="0"/>
              <w:suppressAutoHyphens/>
              <w:spacing w:after="0" w:line="360" w:lineRule="auto"/>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2. Структура и содержание учебной дисциплины</w:t>
            </w:r>
          </w:p>
        </w:tc>
        <w:tc>
          <w:tcPr>
            <w:tcW w:w="674" w:type="dxa"/>
          </w:tcPr>
          <w:p w14:paraId="6FC5FC4F" w14:textId="77777777" w:rsidR="009E22D6" w:rsidRPr="009E22D6" w:rsidRDefault="009E22D6" w:rsidP="001D4518">
            <w:pPr>
              <w:widowControl w:val="0"/>
              <w:suppressAutoHyphens/>
              <w:spacing w:after="0" w:line="360" w:lineRule="auto"/>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1</w:t>
            </w:r>
            <w:r w:rsidR="001D4518">
              <w:rPr>
                <w:rFonts w:ascii="Times New Roman" w:eastAsia="Times New Roman" w:hAnsi="Times New Roman" w:cs="Times New Roman"/>
                <w:sz w:val="28"/>
                <w:szCs w:val="28"/>
                <w:lang w:eastAsia="ru-RU"/>
              </w:rPr>
              <w:t>6</w:t>
            </w:r>
          </w:p>
        </w:tc>
      </w:tr>
      <w:tr w:rsidR="009E22D6" w:rsidRPr="009E22D6" w14:paraId="0FFF9C31" w14:textId="77777777" w:rsidTr="009E22D6">
        <w:tc>
          <w:tcPr>
            <w:tcW w:w="9180" w:type="dxa"/>
          </w:tcPr>
          <w:p w14:paraId="1397D3C1" w14:textId="77777777" w:rsidR="009E22D6" w:rsidRPr="009E22D6" w:rsidRDefault="009E22D6" w:rsidP="009E22D6">
            <w:pPr>
              <w:widowControl w:val="0"/>
              <w:suppressAutoHyphens/>
              <w:spacing w:after="0" w:line="360" w:lineRule="auto"/>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 xml:space="preserve">3. Условия реализации рабочей программы учебной дисциплины </w:t>
            </w:r>
          </w:p>
        </w:tc>
        <w:tc>
          <w:tcPr>
            <w:tcW w:w="674" w:type="dxa"/>
          </w:tcPr>
          <w:p w14:paraId="42A35BA5" w14:textId="77777777" w:rsidR="009E22D6" w:rsidRPr="009E22D6" w:rsidRDefault="001D4518" w:rsidP="009E22D6">
            <w:pPr>
              <w:widowControl w:val="0"/>
              <w:suppressAutoHyphen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w:t>
            </w:r>
          </w:p>
        </w:tc>
      </w:tr>
      <w:tr w:rsidR="009E22D6" w:rsidRPr="009E22D6" w14:paraId="45F417AA" w14:textId="77777777" w:rsidTr="009E22D6">
        <w:trPr>
          <w:trHeight w:val="366"/>
        </w:trPr>
        <w:tc>
          <w:tcPr>
            <w:tcW w:w="9180" w:type="dxa"/>
          </w:tcPr>
          <w:p w14:paraId="5C17AFB5" w14:textId="77777777" w:rsidR="009E22D6" w:rsidRPr="009E22D6" w:rsidRDefault="009E22D6" w:rsidP="009E22D6">
            <w:pPr>
              <w:widowControl w:val="0"/>
              <w:suppressAutoHyphens/>
              <w:spacing w:after="0" w:line="360" w:lineRule="auto"/>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4. Контроль и оценка результатов освоения учебной дисциплины</w:t>
            </w:r>
          </w:p>
        </w:tc>
        <w:tc>
          <w:tcPr>
            <w:tcW w:w="674" w:type="dxa"/>
          </w:tcPr>
          <w:p w14:paraId="13BC9D88" w14:textId="77777777" w:rsidR="009E22D6" w:rsidRPr="009E22D6" w:rsidRDefault="001D4518" w:rsidP="009E22D6">
            <w:pPr>
              <w:widowControl w:val="0"/>
              <w:suppressAutoHyphen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w:t>
            </w:r>
          </w:p>
        </w:tc>
      </w:tr>
    </w:tbl>
    <w:p w14:paraId="403CA382" w14:textId="77777777" w:rsidR="009E22D6" w:rsidRPr="009E22D6" w:rsidRDefault="009E22D6" w:rsidP="009E22D6">
      <w:pPr>
        <w:widowControl w:val="0"/>
        <w:suppressAutoHyphens/>
        <w:spacing w:after="0" w:line="240" w:lineRule="auto"/>
        <w:jc w:val="center"/>
        <w:rPr>
          <w:rFonts w:ascii="Times New Roman" w:eastAsia="Times New Roman" w:hAnsi="Times New Roman" w:cs="Times New Roman"/>
          <w:sz w:val="28"/>
          <w:szCs w:val="28"/>
          <w:lang w:eastAsia="ru-RU"/>
        </w:rPr>
      </w:pPr>
    </w:p>
    <w:p w14:paraId="71598864"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12D26030"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2BC0CEA8"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1EC4C5DF"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7DE7B062"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3C669E88"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47DC95DB"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746DD337"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344CCAF5"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0112FB17"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50374BEA"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74683070"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5C173B96"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0255CFEC"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31164FD3"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4001293F"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07982D55"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740FC861"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1C871B6A"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063373D3"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7EEF0F9C"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3436C916"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34CD1CBF"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3BD4975D"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65BFABAA"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052993A5"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2711D039"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716DE5C8"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20152A03"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66F96E68"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0A0D8A44"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b/>
          <w:sz w:val="28"/>
          <w:szCs w:val="28"/>
          <w:lang w:eastAsia="ru-RU"/>
        </w:rPr>
      </w:pPr>
    </w:p>
    <w:p w14:paraId="447DF731" w14:textId="77777777" w:rsidR="009E22D6" w:rsidRPr="009E22D6" w:rsidRDefault="009E22D6" w:rsidP="009E22D6">
      <w:pPr>
        <w:widowControl w:val="0"/>
        <w:tabs>
          <w:tab w:val="left" w:pos="0"/>
        </w:tabs>
        <w:suppressAutoHyphens/>
        <w:spacing w:after="0" w:line="240" w:lineRule="auto"/>
        <w:jc w:val="both"/>
        <w:rPr>
          <w:rFonts w:ascii="Times New Roman" w:eastAsia="Times New Roman" w:hAnsi="Times New Roman" w:cs="Times New Roman"/>
          <w:color w:val="002060"/>
          <w:sz w:val="32"/>
          <w:szCs w:val="32"/>
          <w:lang w:eastAsia="ru-RU"/>
        </w:rPr>
      </w:pPr>
    </w:p>
    <w:p w14:paraId="2F80FE40" w14:textId="77777777" w:rsidR="009E22D6" w:rsidRPr="009E22D6" w:rsidRDefault="009E22D6" w:rsidP="009E22D6">
      <w:pPr>
        <w:widowControl w:val="0"/>
        <w:tabs>
          <w:tab w:val="left" w:pos="0"/>
        </w:tabs>
        <w:suppressAutoHyphens/>
        <w:spacing w:after="0" w:line="240" w:lineRule="auto"/>
        <w:ind w:firstLine="567"/>
        <w:jc w:val="both"/>
        <w:rPr>
          <w:rFonts w:ascii="Times New Roman" w:eastAsia="Times New Roman" w:hAnsi="Times New Roman" w:cs="Times New Roman"/>
          <w:b/>
          <w:sz w:val="28"/>
          <w:szCs w:val="28"/>
          <w:lang w:eastAsia="ru-RU"/>
        </w:rPr>
      </w:pPr>
    </w:p>
    <w:p w14:paraId="02A6A2DD" w14:textId="77777777" w:rsidR="009E22D6" w:rsidRPr="009E22D6" w:rsidRDefault="009E22D6" w:rsidP="009E22D6">
      <w:pPr>
        <w:widowControl w:val="0"/>
        <w:tabs>
          <w:tab w:val="left" w:pos="0"/>
        </w:tabs>
        <w:suppressAutoHyphens/>
        <w:spacing w:after="0" w:line="240" w:lineRule="auto"/>
        <w:ind w:firstLine="709"/>
        <w:jc w:val="both"/>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sz w:val="28"/>
          <w:szCs w:val="28"/>
          <w:lang w:eastAsia="ru-RU"/>
        </w:rPr>
        <w:lastRenderedPageBreak/>
        <w:t xml:space="preserve">1.  Общая характеристика рабочей программы  учебной дисциплины </w:t>
      </w:r>
      <w:r w:rsidRPr="009E22D6">
        <w:rPr>
          <w:rFonts w:ascii="Times New Roman" w:eastAsia="Times New Roman" w:hAnsi="Times New Roman" w:cs="Times New Roman"/>
          <w:color w:val="000000"/>
          <w:sz w:val="28"/>
          <w:szCs w:val="28"/>
          <w:lang w:eastAsia="ru-RU"/>
        </w:rPr>
        <w:t>«Физическая культура»</w:t>
      </w:r>
    </w:p>
    <w:p w14:paraId="4DC2A1F2" w14:textId="77777777" w:rsidR="009E22D6" w:rsidRPr="009E22D6" w:rsidRDefault="009E22D6" w:rsidP="009E22D6">
      <w:pPr>
        <w:widowControl w:val="0"/>
        <w:tabs>
          <w:tab w:val="left" w:pos="0"/>
        </w:tabs>
        <w:suppressAutoHyphens/>
        <w:spacing w:after="0" w:line="240" w:lineRule="auto"/>
        <w:ind w:firstLine="709"/>
        <w:jc w:val="both"/>
        <w:rPr>
          <w:rFonts w:ascii="Times New Roman" w:eastAsia="Times New Roman" w:hAnsi="Times New Roman" w:cs="Times New Roman"/>
          <w:b/>
          <w:sz w:val="28"/>
          <w:szCs w:val="28"/>
          <w:lang w:eastAsia="ru-RU"/>
        </w:rPr>
      </w:pPr>
    </w:p>
    <w:p w14:paraId="3ECB9A75" w14:textId="77777777" w:rsidR="009E22D6" w:rsidRPr="009E22D6" w:rsidRDefault="009E22D6" w:rsidP="009E22D6">
      <w:pPr>
        <w:widowControl w:val="0"/>
        <w:tabs>
          <w:tab w:val="left" w:pos="0"/>
        </w:tabs>
        <w:suppressAutoHyphens/>
        <w:spacing w:after="0" w:line="240" w:lineRule="auto"/>
        <w:ind w:firstLine="709"/>
        <w:jc w:val="both"/>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sz w:val="28"/>
          <w:szCs w:val="28"/>
          <w:lang w:eastAsia="ru-RU"/>
        </w:rPr>
        <w:t>1.1. Область применения программы</w:t>
      </w:r>
    </w:p>
    <w:p w14:paraId="23F1474F" w14:textId="77777777" w:rsidR="009E22D6" w:rsidRDefault="009E22D6" w:rsidP="009E2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ab/>
      </w:r>
      <w:r w:rsidRPr="009E22D6">
        <w:rPr>
          <w:rFonts w:ascii="Times New Roman" w:eastAsia="Times New Roman" w:hAnsi="Times New Roman" w:cs="Times New Roman"/>
          <w:sz w:val="28"/>
          <w:szCs w:val="28"/>
          <w:lang w:eastAsia="ru-RU"/>
        </w:rPr>
        <w:t xml:space="preserve">Рабочая программа учебной дисциплины </w:t>
      </w:r>
      <w:r w:rsidRPr="009E22D6">
        <w:rPr>
          <w:rFonts w:ascii="Times New Roman" w:eastAsia="Times New Roman" w:hAnsi="Times New Roman" w:cs="Times New Roman"/>
          <w:color w:val="000000"/>
          <w:sz w:val="28"/>
          <w:szCs w:val="28"/>
          <w:lang w:eastAsia="ru-RU"/>
        </w:rPr>
        <w:t>«Физическая культура»</w:t>
      </w:r>
      <w:r w:rsidRPr="009E22D6">
        <w:rPr>
          <w:rFonts w:ascii="Times New Roman" w:eastAsia="Times New Roman" w:hAnsi="Times New Roman" w:cs="Times New Roman"/>
          <w:sz w:val="28"/>
          <w:szCs w:val="28"/>
          <w:lang w:eastAsia="ru-RU"/>
        </w:rPr>
        <w:t xml:space="preserve"> является обязательной частью общеобразовательного цикла программы подготовки специалистов среднего звена в соответствии с ФГОС СПО по специальности </w:t>
      </w:r>
      <w:r>
        <w:rPr>
          <w:rFonts w:ascii="Times New Roman" w:eastAsia="Times New Roman" w:hAnsi="Times New Roman" w:cs="Times New Roman"/>
          <w:bCs/>
          <w:sz w:val="28"/>
          <w:szCs w:val="28"/>
          <w:lang w:eastAsia="ru-RU"/>
        </w:rPr>
        <w:t>46.02.01 Документационное обеспечение управления и архивоведение</w:t>
      </w:r>
    </w:p>
    <w:p w14:paraId="7A495C24" w14:textId="77777777" w:rsidR="009E22D6" w:rsidRP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8"/>
          <w:szCs w:val="28"/>
          <w:lang w:eastAsia="ru-RU"/>
        </w:rPr>
      </w:pPr>
    </w:p>
    <w:p w14:paraId="6B60C4FD" w14:textId="77777777" w:rsid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567"/>
        <w:jc w:val="both"/>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sz w:val="28"/>
          <w:szCs w:val="28"/>
          <w:lang w:eastAsia="ru-RU"/>
        </w:rPr>
        <w:t xml:space="preserve">1.2. Место учебной дисциплины в структуре образовательной программы. </w:t>
      </w:r>
    </w:p>
    <w:p w14:paraId="7A721E1C" w14:textId="77777777" w:rsidR="009E22D6" w:rsidRP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567"/>
        <w:jc w:val="both"/>
        <w:rPr>
          <w:rFonts w:ascii="Times New Roman" w:eastAsia="Times New Roman" w:hAnsi="Times New Roman" w:cs="Times New Roman"/>
          <w:color w:val="0070C0"/>
          <w:sz w:val="28"/>
          <w:szCs w:val="28"/>
          <w:lang w:eastAsia="ru-RU"/>
        </w:rPr>
      </w:pPr>
      <w:r w:rsidRPr="009E22D6">
        <w:rPr>
          <w:rFonts w:ascii="Times New Roman" w:eastAsia="Times New Roman" w:hAnsi="Times New Roman" w:cs="Times New Roman"/>
          <w:sz w:val="28"/>
          <w:szCs w:val="28"/>
          <w:lang w:eastAsia="ru-RU"/>
        </w:rPr>
        <w:t>Дисциплина «Физическая культура» включена в общеобразовательный учебный цикл ООП СПО. Междисциплинарные связи:</w:t>
      </w:r>
      <w:r w:rsidRPr="009E22D6">
        <w:rPr>
          <w:rFonts w:ascii="Times New Roman" w:eastAsia="Times New Roman" w:hAnsi="Times New Roman" w:cs="Times New Roman"/>
          <w:b/>
          <w:sz w:val="28"/>
          <w:szCs w:val="28"/>
          <w:lang w:eastAsia="ru-RU"/>
        </w:rPr>
        <w:t xml:space="preserve"> </w:t>
      </w:r>
      <w:r w:rsidRPr="009E22D6">
        <w:rPr>
          <w:rFonts w:ascii="Times New Roman" w:eastAsia="Times New Roman" w:hAnsi="Times New Roman" w:cs="Times New Roman"/>
          <w:sz w:val="28"/>
          <w:szCs w:val="28"/>
          <w:lang w:eastAsia="ru-RU"/>
        </w:rPr>
        <w:t>Основы безопасности жизнедеятельности, Безопасность жизнедеятельности, Экологические основы природопользования.</w:t>
      </w:r>
      <w:r w:rsidRPr="009E22D6">
        <w:rPr>
          <w:rFonts w:ascii="Times New Roman" w:eastAsia="Times New Roman" w:hAnsi="Times New Roman" w:cs="Times New Roman"/>
          <w:color w:val="0070C0"/>
          <w:sz w:val="28"/>
          <w:szCs w:val="28"/>
          <w:lang w:eastAsia="ru-RU"/>
        </w:rPr>
        <w:t xml:space="preserve"> </w:t>
      </w:r>
    </w:p>
    <w:p w14:paraId="06FA1049" w14:textId="77777777" w:rsidR="009E22D6" w:rsidRP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567"/>
        <w:jc w:val="both"/>
        <w:rPr>
          <w:rFonts w:ascii="Times New Roman" w:eastAsia="Times New Roman" w:hAnsi="Times New Roman" w:cs="Times New Roman"/>
          <w:b/>
          <w:sz w:val="28"/>
          <w:szCs w:val="28"/>
          <w:lang w:eastAsia="ru-RU"/>
        </w:rPr>
      </w:pPr>
    </w:p>
    <w:p w14:paraId="424F7A97" w14:textId="77777777" w:rsidR="009E22D6" w:rsidRPr="009E22D6" w:rsidRDefault="009E22D6" w:rsidP="009E22D6">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sz w:val="28"/>
          <w:szCs w:val="28"/>
          <w:lang w:eastAsia="ru-RU"/>
        </w:rPr>
        <w:tab/>
        <w:t>1.3. Результаты освоения учебной дисциплины</w:t>
      </w:r>
    </w:p>
    <w:p w14:paraId="7E1EC3ED" w14:textId="77777777" w:rsidR="009E22D6" w:rsidRPr="009E22D6" w:rsidRDefault="009E22D6" w:rsidP="009E22D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Изучение дисциплины «Физическая культура» направлено на достижение следующих цели: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Данная цель конкретизируется и связывается с формированием потребности обучающихся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рабочей программе по физической культуре по трем основным направлениям.</w:t>
      </w:r>
    </w:p>
    <w:p w14:paraId="7D4F4977" w14:textId="77777777" w:rsidR="009E22D6" w:rsidRPr="009E22D6"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надежности,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w:t>
      </w:r>
    </w:p>
    <w:p w14:paraId="65C2497F" w14:textId="77777777" w:rsidR="009E22D6" w:rsidRPr="009E22D6"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Обучающая направленность представляется закреплением основ организации и планирования самостоятельных занятий оздоровительной, спортивно-</w:t>
      </w:r>
      <w:proofErr w:type="spellStart"/>
      <w:r w:rsidRPr="009E22D6">
        <w:rPr>
          <w:rFonts w:ascii="Times New Roman" w:eastAsia="Times New Roman" w:hAnsi="Times New Roman" w:cs="Times New Roman"/>
          <w:sz w:val="28"/>
          <w:szCs w:val="28"/>
          <w:lang w:eastAsia="ru-RU"/>
        </w:rPr>
        <w:t>достиженческой</w:t>
      </w:r>
      <w:proofErr w:type="spellEnd"/>
      <w:r w:rsidRPr="009E22D6">
        <w:rPr>
          <w:rFonts w:ascii="Times New Roman" w:eastAsia="Times New Roman" w:hAnsi="Times New Roman" w:cs="Times New Roman"/>
          <w:sz w:val="28"/>
          <w:szCs w:val="28"/>
          <w:lang w:eastAsia="ru-RU"/>
        </w:rPr>
        <w:t xml:space="preserve"> и </w:t>
      </w:r>
      <w:proofErr w:type="spellStart"/>
      <w:r w:rsidRPr="009E22D6">
        <w:rPr>
          <w:rFonts w:ascii="Times New Roman" w:eastAsia="Times New Roman" w:hAnsi="Times New Roman" w:cs="Times New Roman"/>
          <w:sz w:val="28"/>
          <w:szCs w:val="28"/>
          <w:lang w:eastAsia="ru-RU"/>
        </w:rPr>
        <w:t>прикладно</w:t>
      </w:r>
      <w:proofErr w:type="spellEnd"/>
      <w:r w:rsidRPr="009E22D6">
        <w:rPr>
          <w:rFonts w:ascii="Times New Roman" w:eastAsia="Times New Roman" w:hAnsi="Times New Roman" w:cs="Times New Roman"/>
          <w:sz w:val="28"/>
          <w:szCs w:val="28"/>
          <w:lang w:eastAsia="ru-RU"/>
        </w:rPr>
        <w:t xml:space="preserve">-ориентированной физической культурой, обогащением двигательного опыта за счет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организации здорового образа жизни, </w:t>
      </w:r>
      <w:r w:rsidRPr="009E22D6">
        <w:rPr>
          <w:rFonts w:ascii="Times New Roman" w:eastAsia="Times New Roman" w:hAnsi="Times New Roman" w:cs="Times New Roman"/>
          <w:sz w:val="28"/>
          <w:szCs w:val="28"/>
          <w:lang w:eastAsia="ru-RU"/>
        </w:rPr>
        <w:lastRenderedPageBreak/>
        <w:t>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14:paraId="698A834C" w14:textId="77777777" w:rsidR="009E22D6" w:rsidRPr="009E22D6"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9E22D6">
        <w:rPr>
          <w:rFonts w:ascii="Times New Roman" w:eastAsia="Times New Roman" w:hAnsi="Times New Roman" w:cs="Times New Roman"/>
          <w:sz w:val="28"/>
          <w:szCs w:val="28"/>
          <w:lang w:eastAsia="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ее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обучающихся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14:paraId="01DBE59C" w14:textId="77777777" w:rsidR="009E22D6" w:rsidRPr="009E22D6" w:rsidRDefault="009E22D6" w:rsidP="009E22D6">
      <w:pPr>
        <w:shd w:val="clear" w:color="auto" w:fill="FFFFFF"/>
        <w:spacing w:after="0" w:line="240" w:lineRule="auto"/>
        <w:ind w:firstLine="567"/>
        <w:jc w:val="both"/>
        <w:outlineLvl w:val="4"/>
        <w:rPr>
          <w:rFonts w:ascii="Times New Roman" w:eastAsia="Times New Roman" w:hAnsi="Times New Roman" w:cs="Times New Roman"/>
          <w:color w:val="0070C0"/>
          <w:sz w:val="28"/>
          <w:szCs w:val="28"/>
        </w:rPr>
      </w:pPr>
    </w:p>
    <w:tbl>
      <w:tblPr>
        <w:tblpPr w:leftFromText="180" w:rightFromText="180" w:vertAnchor="text" w:tblpXSpec="center" w:tblpY="1"/>
        <w:tblOverlap w:val="never"/>
        <w:tblW w:w="9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686"/>
        <w:gridCol w:w="3752"/>
      </w:tblGrid>
      <w:tr w:rsidR="009E22D6" w:rsidRPr="009E22D6" w14:paraId="0F7F0F5C" w14:textId="77777777" w:rsidTr="009E22D6">
        <w:trPr>
          <w:cantSplit/>
          <w:trHeight w:val="557"/>
        </w:trPr>
        <w:tc>
          <w:tcPr>
            <w:tcW w:w="2376" w:type="dxa"/>
            <w:vMerge w:val="restart"/>
            <w:vAlign w:val="center"/>
          </w:tcPr>
          <w:p w14:paraId="6C0453D5" w14:textId="77777777" w:rsidR="009E22D6" w:rsidRPr="009E22D6" w:rsidRDefault="009E22D6" w:rsidP="009E22D6">
            <w:pPr>
              <w:suppressAutoHyphens/>
              <w:spacing w:after="0"/>
              <w:jc w:val="center"/>
              <w:rPr>
                <w:rFonts w:ascii="Times New Roman" w:eastAsia="Times New Roman" w:hAnsi="Times New Roman" w:cs="Times New Roman"/>
                <w:b/>
                <w:iCs/>
                <w:sz w:val="24"/>
                <w:szCs w:val="24"/>
                <w:lang w:eastAsia="ru-RU"/>
              </w:rPr>
            </w:pPr>
            <w:r w:rsidRPr="009E22D6">
              <w:rPr>
                <w:rFonts w:ascii="Times New Roman" w:eastAsia="Times New Roman" w:hAnsi="Times New Roman" w:cs="Times New Roman"/>
                <w:b/>
                <w:iCs/>
                <w:sz w:val="24"/>
                <w:szCs w:val="24"/>
                <w:lang w:eastAsia="ru-RU"/>
              </w:rPr>
              <w:t>Код и наименование формируемых компетенций</w:t>
            </w:r>
          </w:p>
        </w:tc>
        <w:tc>
          <w:tcPr>
            <w:tcW w:w="7438" w:type="dxa"/>
            <w:gridSpan w:val="2"/>
            <w:vAlign w:val="center"/>
          </w:tcPr>
          <w:p w14:paraId="7D10FB21" w14:textId="77777777" w:rsidR="009E22D6" w:rsidRPr="009E22D6" w:rsidRDefault="009E22D6" w:rsidP="009E22D6">
            <w:pPr>
              <w:suppressAutoHyphens/>
              <w:spacing w:after="0"/>
              <w:jc w:val="center"/>
              <w:rPr>
                <w:rFonts w:ascii="Times New Roman" w:eastAsia="Times New Roman" w:hAnsi="Times New Roman" w:cs="Times New Roman"/>
                <w:b/>
                <w:iCs/>
                <w:sz w:val="24"/>
                <w:szCs w:val="24"/>
                <w:lang w:eastAsia="ru-RU"/>
              </w:rPr>
            </w:pPr>
            <w:r w:rsidRPr="009E22D6">
              <w:rPr>
                <w:rFonts w:ascii="Times New Roman" w:eastAsia="Times New Roman" w:hAnsi="Times New Roman" w:cs="Times New Roman"/>
                <w:b/>
                <w:iCs/>
                <w:sz w:val="24"/>
                <w:szCs w:val="24"/>
                <w:lang w:eastAsia="ru-RU"/>
              </w:rPr>
              <w:t>Планируемые результаты освоения дисциплины</w:t>
            </w:r>
          </w:p>
        </w:tc>
      </w:tr>
      <w:tr w:rsidR="009E22D6" w:rsidRPr="009E22D6" w14:paraId="1DDD3516" w14:textId="77777777" w:rsidTr="009E22D6">
        <w:trPr>
          <w:cantSplit/>
          <w:trHeight w:val="562"/>
        </w:trPr>
        <w:tc>
          <w:tcPr>
            <w:tcW w:w="2376" w:type="dxa"/>
            <w:vMerge/>
            <w:vAlign w:val="center"/>
          </w:tcPr>
          <w:p w14:paraId="187D0554" w14:textId="77777777" w:rsidR="009E22D6" w:rsidRPr="009E22D6" w:rsidRDefault="009E22D6" w:rsidP="009E22D6">
            <w:pPr>
              <w:suppressAutoHyphens/>
              <w:spacing w:after="0"/>
              <w:jc w:val="center"/>
              <w:rPr>
                <w:rFonts w:ascii="Times New Roman" w:eastAsia="Times New Roman" w:hAnsi="Times New Roman" w:cs="Times New Roman"/>
                <w:iCs/>
                <w:sz w:val="24"/>
                <w:szCs w:val="24"/>
                <w:lang w:eastAsia="ru-RU"/>
              </w:rPr>
            </w:pPr>
          </w:p>
        </w:tc>
        <w:tc>
          <w:tcPr>
            <w:tcW w:w="3686" w:type="dxa"/>
            <w:vAlign w:val="center"/>
          </w:tcPr>
          <w:p w14:paraId="0F42373E" w14:textId="77777777" w:rsidR="009E22D6" w:rsidRPr="009E22D6" w:rsidRDefault="009E22D6" w:rsidP="009E22D6">
            <w:pPr>
              <w:suppressAutoHyphens/>
              <w:spacing w:after="0"/>
              <w:jc w:val="center"/>
              <w:rPr>
                <w:rFonts w:ascii="Times New Roman" w:eastAsia="Times New Roman" w:hAnsi="Times New Roman" w:cs="Times New Roman"/>
                <w:b/>
                <w:iCs/>
                <w:sz w:val="24"/>
                <w:szCs w:val="24"/>
                <w:lang w:eastAsia="ru-RU"/>
              </w:rPr>
            </w:pPr>
            <w:r w:rsidRPr="009E22D6">
              <w:rPr>
                <w:rFonts w:ascii="Times New Roman" w:eastAsia="Times New Roman" w:hAnsi="Times New Roman" w:cs="Times New Roman"/>
                <w:b/>
                <w:iCs/>
                <w:sz w:val="24"/>
                <w:szCs w:val="24"/>
                <w:lang w:eastAsia="ru-RU"/>
              </w:rPr>
              <w:t>Общие</w:t>
            </w:r>
          </w:p>
        </w:tc>
        <w:tc>
          <w:tcPr>
            <w:tcW w:w="3752" w:type="dxa"/>
            <w:vAlign w:val="center"/>
          </w:tcPr>
          <w:p w14:paraId="7A4E0330" w14:textId="77777777" w:rsidR="009E22D6" w:rsidRPr="009E22D6" w:rsidRDefault="009E22D6" w:rsidP="009E22D6">
            <w:pPr>
              <w:suppressAutoHyphens/>
              <w:spacing w:after="0"/>
              <w:jc w:val="center"/>
              <w:rPr>
                <w:rFonts w:ascii="Times New Roman" w:eastAsia="Times New Roman" w:hAnsi="Times New Roman" w:cs="Times New Roman"/>
                <w:b/>
                <w:iCs/>
                <w:sz w:val="24"/>
                <w:szCs w:val="24"/>
                <w:lang w:eastAsia="ru-RU"/>
              </w:rPr>
            </w:pPr>
            <w:r w:rsidRPr="009E22D6">
              <w:rPr>
                <w:rFonts w:ascii="Times New Roman" w:eastAsia="Times New Roman" w:hAnsi="Times New Roman" w:cs="Times New Roman"/>
                <w:b/>
                <w:iCs/>
                <w:sz w:val="24"/>
                <w:szCs w:val="24"/>
                <w:lang w:eastAsia="ru-RU"/>
              </w:rPr>
              <w:t>Предметные</w:t>
            </w:r>
          </w:p>
        </w:tc>
      </w:tr>
      <w:tr w:rsidR="009E22D6" w:rsidRPr="009E22D6" w14:paraId="3C86D85C" w14:textId="77777777" w:rsidTr="009E22D6">
        <w:trPr>
          <w:trHeight w:val="1124"/>
        </w:trPr>
        <w:tc>
          <w:tcPr>
            <w:tcW w:w="2376" w:type="dxa"/>
          </w:tcPr>
          <w:p w14:paraId="4A4A4F27" w14:textId="77777777" w:rsidR="009E22D6" w:rsidRPr="009E22D6" w:rsidRDefault="009E22D6" w:rsidP="009E22D6">
            <w:pPr>
              <w:suppressAutoHyphens/>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iCs/>
                <w:sz w:val="24"/>
                <w:szCs w:val="24"/>
                <w:lang w:eastAsia="ru-RU"/>
              </w:rPr>
              <w:t>ОК 01 Выбирать способы решения задач профессиональной деятельности применительно к различным контекстам</w:t>
            </w:r>
          </w:p>
        </w:tc>
        <w:tc>
          <w:tcPr>
            <w:tcW w:w="3686" w:type="dxa"/>
          </w:tcPr>
          <w:p w14:paraId="1FCB73EC"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Гражданское воспитание:</w:t>
            </w:r>
          </w:p>
          <w:p w14:paraId="5B2AD5A9"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сформированность гражданской позиции обучающегося как активного и ответственного члена российского общества;</w:t>
            </w:r>
          </w:p>
          <w:p w14:paraId="1553A5B0"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осознание своих конституционных прав и обязанностей, уважение закона и правопорядка;</w:t>
            </w:r>
          </w:p>
          <w:p w14:paraId="45081CFD"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принятие традиционных национальных, общечеловеческих гуманистических и демократических ценностей;</w:t>
            </w:r>
          </w:p>
          <w:p w14:paraId="634CFDC2"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1BAFF23E"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готовность вести совместную деятельность в интересах гражданского общества, участвовать в самоуправлении в образовательной организации;</w:t>
            </w:r>
          </w:p>
          <w:p w14:paraId="47ECE42D"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умение взаимодействовать с социальными институтами в соответствии с их функциями и назначением;</w:t>
            </w:r>
          </w:p>
          <w:p w14:paraId="65FA8044"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готовность к гуманитарной и </w:t>
            </w:r>
            <w:r w:rsidRPr="009E22D6">
              <w:rPr>
                <w:rFonts w:ascii="Times New Roman" w:eastAsia="Times New Roman" w:hAnsi="Times New Roman" w:cs="Times New Roman"/>
                <w:sz w:val="24"/>
                <w:szCs w:val="24"/>
                <w:lang w:eastAsia="ru-RU"/>
              </w:rPr>
              <w:lastRenderedPageBreak/>
              <w:t>волонтерской деятельности;</w:t>
            </w:r>
          </w:p>
          <w:p w14:paraId="56179C73"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Патриотическое воспитание:</w:t>
            </w:r>
          </w:p>
          <w:p w14:paraId="62D9C942"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580ACEE1"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31AF68C7"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идейная убежденность, готовность к служению и защите Отечества, ответственность за его судьбу;</w:t>
            </w:r>
          </w:p>
          <w:p w14:paraId="3153685F"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Духовно-нравственное воспитание:</w:t>
            </w:r>
          </w:p>
          <w:p w14:paraId="67D7C253"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осознание духовных ценностей российского народа;</w:t>
            </w:r>
          </w:p>
          <w:p w14:paraId="5B46E4BC"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сформированность нравственного сознания, этического поведения;</w:t>
            </w:r>
          </w:p>
          <w:p w14:paraId="49C1E06E"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способность оценивать ситуацию и принимать осознанные решения, ориентируясь на морально-нравственные нормы и ценности;</w:t>
            </w:r>
          </w:p>
          <w:p w14:paraId="2DCBB786"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осознание личного вклада в построение устойчивого будущего;</w:t>
            </w:r>
          </w:p>
          <w:p w14:paraId="7B4C682B"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3D452751"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Эстетическое воспитание:</w:t>
            </w:r>
          </w:p>
          <w:p w14:paraId="21022545"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эстетическое отношение к миру, включая эстетику быта, научного и технического творчества, спорта, труда, общественных отношений;</w:t>
            </w:r>
          </w:p>
          <w:p w14:paraId="6A5C8F8C"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способность воспринимать </w:t>
            </w:r>
            <w:r w:rsidRPr="009E22D6">
              <w:rPr>
                <w:rFonts w:ascii="Times New Roman" w:eastAsia="Times New Roman" w:hAnsi="Times New Roman" w:cs="Times New Roman"/>
                <w:sz w:val="24"/>
                <w:szCs w:val="24"/>
                <w:lang w:eastAsia="ru-RU"/>
              </w:rPr>
              <w:lastRenderedPageBreak/>
              <w:t>различные виды искусства, традиции и творчество своего и других народов, ощущать эмоциональное воздействие искусства;</w:t>
            </w:r>
          </w:p>
          <w:p w14:paraId="7BFBD2A2"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06CC9CD2"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готовность к самовыражению в разных видах искусства, стремление проявлять качества творческой личности;</w:t>
            </w:r>
          </w:p>
          <w:p w14:paraId="72A8E373"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Трудовое воспитание:</w:t>
            </w:r>
          </w:p>
          <w:p w14:paraId="542AB7B3"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готовность к труду, осознание приобретенных умений и навыков, трудолюбие;</w:t>
            </w:r>
          </w:p>
          <w:p w14:paraId="05D630DD"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051D31CE"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4C0C630F"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готовность и способность к образованию и самообразованию на протяжении всей жизни;</w:t>
            </w:r>
          </w:p>
          <w:p w14:paraId="12410B45"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Экологическое воспитание:</w:t>
            </w:r>
          </w:p>
          <w:p w14:paraId="645A2138"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70B9424C"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планирование и осуществление действий в окружающей среде на основе знания целей устойчивого развития человечества;</w:t>
            </w:r>
          </w:p>
          <w:p w14:paraId="0E315F77"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активное неприятие действий, приносящих вред окружающей среде;</w:t>
            </w:r>
          </w:p>
          <w:p w14:paraId="17280378"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умение прогнозировать </w:t>
            </w:r>
            <w:r w:rsidRPr="009E22D6">
              <w:rPr>
                <w:rFonts w:ascii="Times New Roman" w:eastAsia="Times New Roman" w:hAnsi="Times New Roman" w:cs="Times New Roman"/>
                <w:sz w:val="24"/>
                <w:szCs w:val="24"/>
                <w:lang w:eastAsia="ru-RU"/>
              </w:rPr>
              <w:lastRenderedPageBreak/>
              <w:t>неблагоприятные экологические последствия предпринимаемых действий, предотвращать их;</w:t>
            </w:r>
          </w:p>
          <w:p w14:paraId="7519BEA6"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расширение опыта деятельности экологической направленности.</w:t>
            </w:r>
          </w:p>
        </w:tc>
        <w:tc>
          <w:tcPr>
            <w:tcW w:w="3752" w:type="dxa"/>
          </w:tcPr>
          <w:p w14:paraId="77B3DF03"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lastRenderedPageBreak/>
              <w:t>- выполнять комплексы упражнений из современных систем оздоровительной физической культуры, использовать их для самостоятельных занятий с учетом индивидуальных интересов в физическом развитии и физическом совершенствовании;</w:t>
            </w:r>
          </w:p>
          <w:p w14:paraId="4A7F67E8"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выполнять упражнения общефизической подготовки, использовать их в планировании кондиционной тренировки;</w:t>
            </w:r>
          </w:p>
          <w:p w14:paraId="14C205D4"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14:paraId="7266419F"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демонстрировать приросты показателей в развитии основных физических качеств, результатов в тестовых заданиях Комплекса «Готов к труду и обороне».</w:t>
            </w:r>
          </w:p>
          <w:p w14:paraId="57F06606" w14:textId="77777777" w:rsidR="009E22D6" w:rsidRPr="009E22D6" w:rsidRDefault="009E22D6" w:rsidP="009E22D6">
            <w:pPr>
              <w:widowControl w:val="0"/>
              <w:spacing w:after="0" w:line="240" w:lineRule="auto"/>
              <w:jc w:val="both"/>
              <w:rPr>
                <w:rFonts w:ascii="Times New Roman" w:eastAsia="Times New Roman" w:hAnsi="Times New Roman" w:cs="Times New Roman"/>
                <w:sz w:val="24"/>
                <w:szCs w:val="24"/>
                <w:lang w:eastAsia="ru-RU"/>
              </w:rPr>
            </w:pPr>
          </w:p>
        </w:tc>
      </w:tr>
      <w:tr w:rsidR="009E22D6" w:rsidRPr="009E22D6" w14:paraId="15BCDE78" w14:textId="77777777" w:rsidTr="009E22D6">
        <w:trPr>
          <w:trHeight w:val="696"/>
        </w:trPr>
        <w:tc>
          <w:tcPr>
            <w:tcW w:w="2376" w:type="dxa"/>
          </w:tcPr>
          <w:p w14:paraId="1C2715A5" w14:textId="77777777" w:rsidR="009E22D6" w:rsidRPr="009E22D6" w:rsidRDefault="009E22D6" w:rsidP="009E22D6">
            <w:pPr>
              <w:suppressAutoHyphens/>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iCs/>
                <w:sz w:val="24"/>
                <w:szCs w:val="24"/>
                <w:lang w:eastAsia="ru-RU"/>
              </w:rPr>
              <w:lastRenderedPageBreak/>
              <w:t xml:space="preserve">ОК 04 </w:t>
            </w:r>
            <w:r w:rsidRPr="009E22D6">
              <w:rPr>
                <w:rFonts w:ascii="Times New Roman" w:eastAsia="Times New Roman" w:hAnsi="Times New Roman" w:cs="Times New Roman"/>
                <w:sz w:val="24"/>
                <w:szCs w:val="24"/>
                <w:lang w:eastAsia="ru-RU"/>
              </w:rPr>
              <w:t>Эффективно взаимодействовать и работать в коллективе и команде</w:t>
            </w:r>
          </w:p>
        </w:tc>
        <w:tc>
          <w:tcPr>
            <w:tcW w:w="3686" w:type="dxa"/>
          </w:tcPr>
          <w:p w14:paraId="227614B7"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Ценности научного познания:</w:t>
            </w:r>
          </w:p>
          <w:p w14:paraId="270565AE"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151A9CB4"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совершенствование языковой и читательской культуры как средства взаимодействия между людьми и познанием мира;</w:t>
            </w:r>
          </w:p>
          <w:p w14:paraId="38FA6CB9"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3752" w:type="dxa"/>
          </w:tcPr>
          <w:p w14:paraId="7A29CC0C"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характеризовать физическую культуру как явление культуры, ее направления и формы организации, роль и значение в жизни современного человека и общества;</w:t>
            </w:r>
          </w:p>
          <w:p w14:paraId="3085D635"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ориентироваться в основных статьях Федерального </w:t>
            </w:r>
            <w:hyperlink r:id="rId8">
              <w:r w:rsidRPr="009E22D6">
                <w:rPr>
                  <w:rFonts w:ascii="Times New Roman" w:eastAsia="Times New Roman" w:hAnsi="Times New Roman" w:cs="Times New Roman"/>
                  <w:sz w:val="24"/>
                  <w:szCs w:val="24"/>
                  <w:lang w:eastAsia="ru-RU"/>
                </w:rPr>
                <w:t>закона</w:t>
              </w:r>
            </w:hyperlink>
            <w:r w:rsidRPr="009E22D6">
              <w:rPr>
                <w:rFonts w:ascii="Times New Roman" w:eastAsia="Times New Roman" w:hAnsi="Times New Roman" w:cs="Times New Roman"/>
                <w:sz w:val="24"/>
                <w:szCs w:val="24"/>
                <w:lang w:eastAsia="ru-RU"/>
              </w:rPr>
              <w:t xml:space="preserve">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14:paraId="19776DD2"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учетом индивидуальных интересов и функциональных возможностей.</w:t>
            </w:r>
          </w:p>
        </w:tc>
      </w:tr>
      <w:tr w:rsidR="009E22D6" w:rsidRPr="009E22D6" w14:paraId="281E80DA" w14:textId="77777777" w:rsidTr="009E22D6">
        <w:trPr>
          <w:trHeight w:val="3540"/>
        </w:trPr>
        <w:tc>
          <w:tcPr>
            <w:tcW w:w="2376" w:type="dxa"/>
          </w:tcPr>
          <w:p w14:paraId="09AF5885"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686" w:type="dxa"/>
          </w:tcPr>
          <w:p w14:paraId="26E39F44"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Физическое воспитание:</w:t>
            </w:r>
          </w:p>
          <w:p w14:paraId="0561A8FB"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сформированность здорового и безопасного образа жизни, ответственного отношения к своему здоровью;</w:t>
            </w:r>
          </w:p>
          <w:p w14:paraId="0E9C5E48"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потребность в физическом совершенствовании, занятиях спортивно-оздоровительной деятельностью;</w:t>
            </w:r>
          </w:p>
          <w:p w14:paraId="1FD9B35F"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активное неприятие вредных привычек и иных форм причинения вреда физическому и психическому здоровью</w:t>
            </w:r>
          </w:p>
          <w:p w14:paraId="7DC2F45D"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Универсальные учебных действий:</w:t>
            </w:r>
          </w:p>
          <w:p w14:paraId="3B257E1C"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самостоятельно формулировать и актуализировать проблему, рассматривать ее всесторонне;</w:t>
            </w:r>
          </w:p>
          <w:p w14:paraId="2863C86C"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устанавливать существенный </w:t>
            </w:r>
            <w:r w:rsidRPr="009E22D6">
              <w:rPr>
                <w:rFonts w:ascii="Times New Roman" w:eastAsia="Times New Roman" w:hAnsi="Times New Roman" w:cs="Times New Roman"/>
                <w:sz w:val="24"/>
                <w:szCs w:val="24"/>
                <w:lang w:eastAsia="ru-RU"/>
              </w:rPr>
              <w:lastRenderedPageBreak/>
              <w:t>признак или основания для сравнения, классификации и обобщения;</w:t>
            </w:r>
          </w:p>
          <w:p w14:paraId="170C9F51"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определять цели деятельности, задавать параметры и критерии их достижения;</w:t>
            </w:r>
          </w:p>
          <w:p w14:paraId="5A48B639"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выявлять закономерности и противоречия в рассматриваемых явлениях;</w:t>
            </w:r>
          </w:p>
          <w:p w14:paraId="328393B5"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разрабатывать план решения проблемы с учетом анализа имеющихся материальных и нематериальных ресурсов;</w:t>
            </w:r>
          </w:p>
          <w:p w14:paraId="7CC648EA"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вносить коррективы в деятельность, оценивать соответствие результатов целям, оценивать риски последствий деятельности;</w:t>
            </w:r>
          </w:p>
          <w:p w14:paraId="5DE821C2"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координировать и выполнять работу в условиях реального, виртуального и комбинированного взаимодействия;</w:t>
            </w:r>
          </w:p>
          <w:p w14:paraId="2D63E6EB"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развивать креативное мышление при решении жизненных проблем.</w:t>
            </w:r>
          </w:p>
          <w:p w14:paraId="6C9E9E3C"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Исследовательские действия как часть познавательных универсальных учебных действий:</w:t>
            </w:r>
          </w:p>
          <w:p w14:paraId="1C294DF9"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14:paraId="77A10BC4"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784D54E3"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формирование научного типа мышления, владение научной терминологией, ключевыми понятиями и методами;</w:t>
            </w:r>
          </w:p>
          <w:p w14:paraId="49BE7DE1"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lastRenderedPageBreak/>
              <w:t>- ставить и формулировать собственные задачи в образовательной деятельности и жизненных ситуациях;</w:t>
            </w:r>
          </w:p>
          <w:p w14:paraId="2BEFEC7E"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2E5069C1"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 давать оценку новым ситуациям, оценивать приобретенный опыт; осуществлять целенаправленный поиск переноса средств и способов действия в профессиональную среду;</w:t>
            </w:r>
          </w:p>
          <w:p w14:paraId="5DF5CBA1"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уметь переносить знания в познавательную и практическую области жизнедеятельности;</w:t>
            </w:r>
          </w:p>
          <w:p w14:paraId="3991DA5F"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уметь интегрировать знания из разных предметных областей;</w:t>
            </w:r>
          </w:p>
          <w:p w14:paraId="2B734428"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выдвигать новые идеи, предлагать оригинальные подходы и решения; ставить проблемы и задачи, допускающие альтернативные решения.</w:t>
            </w:r>
          </w:p>
          <w:p w14:paraId="000A7D9D"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Умения работать с информацией как часть познавательных универсальных учебных действий:</w:t>
            </w:r>
          </w:p>
          <w:p w14:paraId="2D81A3AA"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1706A01"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309F8726"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lastRenderedPageBreak/>
              <w:t>- оценивать достоверность, легитимность информации, ее соответствие правовым и морально-этическим нормам;</w:t>
            </w:r>
          </w:p>
          <w:p w14:paraId="73108E06"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5D25787C"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владеть навыками распознавания и защиты информации, информационной безопасности личности.</w:t>
            </w:r>
          </w:p>
          <w:p w14:paraId="018C1414"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Умения общения как часть коммуникативных универсальных учебных действий:</w:t>
            </w:r>
          </w:p>
          <w:p w14:paraId="75EAED5F"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осуществлять коммуникации во всех сферах жизни;</w:t>
            </w:r>
          </w:p>
          <w:p w14:paraId="50A158DD"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58DAE555"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владеть различными способами общения и взаимодействия;</w:t>
            </w:r>
          </w:p>
          <w:p w14:paraId="609CDFEB"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аргументированно вести диалог, уметь смягчать конфликтные ситуации;</w:t>
            </w:r>
          </w:p>
          <w:p w14:paraId="7D4725BD"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развернуто и логично излагать свою точку зрения с использованием языковых средств.</w:t>
            </w:r>
          </w:p>
          <w:p w14:paraId="2D7FCF07"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Умения самоорганизации как часть регулятивных универсальных учебных действий:</w:t>
            </w:r>
          </w:p>
          <w:p w14:paraId="1B3613B1"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w:t>
            </w:r>
            <w:r w:rsidRPr="009E22D6">
              <w:rPr>
                <w:rFonts w:ascii="Times New Roman" w:eastAsia="Times New Roman" w:hAnsi="Times New Roman" w:cs="Times New Roman"/>
                <w:sz w:val="24"/>
                <w:szCs w:val="24"/>
                <w:lang w:eastAsia="ru-RU"/>
              </w:rPr>
              <w:lastRenderedPageBreak/>
              <w:t>ситуациях;</w:t>
            </w:r>
          </w:p>
          <w:p w14:paraId="049E201B"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самостоятельно составлять план решения проблемы с учетом имеющихся ресурсов, собственных возможностей и предпочтений;</w:t>
            </w:r>
          </w:p>
          <w:p w14:paraId="41426521"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давать оценку новым ситуациям;</w:t>
            </w:r>
          </w:p>
          <w:p w14:paraId="2B2E7B1B"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расширять рамки учебного предмета на основе личных предпочтений;</w:t>
            </w:r>
          </w:p>
          <w:p w14:paraId="313585AA"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делать осознанный выбор, аргументировать его, брать ответственность за решение;</w:t>
            </w:r>
          </w:p>
          <w:p w14:paraId="6D558FD7"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оценивать приобретенный опыт;</w:t>
            </w:r>
          </w:p>
          <w:p w14:paraId="067C1715"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способствовать формированию и проявлению широкой эрудиции в разных областях знаний;</w:t>
            </w:r>
          </w:p>
          <w:p w14:paraId="618E2A5D"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постоянно повышать свой образовательный и культурный уровень;</w:t>
            </w:r>
          </w:p>
          <w:p w14:paraId="25FC124B"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Умения самоконтроля, принятия себя и других как часть регулятивных универсальных учебных действий:</w:t>
            </w:r>
          </w:p>
          <w:p w14:paraId="52569F49"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давать оценку новым ситуациям, вносить коррективы в деятельность, оценивать соответствие результатов целям;</w:t>
            </w:r>
          </w:p>
          <w:p w14:paraId="60299DC4"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владеть навыками познавательной рефлексии как осознанием совершаемых действий и мыслительных процессов, их результатов и оснований;</w:t>
            </w:r>
          </w:p>
          <w:p w14:paraId="379657C6"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использовать приемы рефлексии для оценки ситуации, выбора верного решения;</w:t>
            </w:r>
          </w:p>
          <w:p w14:paraId="1DB20C2A"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оценивать риски и своевременно принимать решения по их снижению;</w:t>
            </w:r>
          </w:p>
          <w:p w14:paraId="52897ACD"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принимать мотивы и аргументы других при анализе результатов деятельности;</w:t>
            </w:r>
          </w:p>
          <w:p w14:paraId="7F38F89D"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принимать себя, понимая свои недостатки и достоинства;</w:t>
            </w:r>
          </w:p>
          <w:p w14:paraId="47A69FB0"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принимать мотивы и аргументы других при анализе результатов деятельности;</w:t>
            </w:r>
          </w:p>
          <w:p w14:paraId="5E48F821"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признавать свое право и право других на ошибку;</w:t>
            </w:r>
          </w:p>
          <w:p w14:paraId="3063F7FC"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развивать способность понимать </w:t>
            </w:r>
            <w:r w:rsidRPr="009E22D6">
              <w:rPr>
                <w:rFonts w:ascii="Times New Roman" w:eastAsia="Times New Roman" w:hAnsi="Times New Roman" w:cs="Times New Roman"/>
                <w:sz w:val="24"/>
                <w:szCs w:val="24"/>
                <w:lang w:eastAsia="ru-RU"/>
              </w:rPr>
              <w:lastRenderedPageBreak/>
              <w:t>мир с позиции другого человека.</w:t>
            </w:r>
          </w:p>
          <w:p w14:paraId="062D4AE7"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Умения совместной деятельности как часть коммуникативных универсальных учебных действий:</w:t>
            </w:r>
          </w:p>
          <w:p w14:paraId="129F36EB"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понимать и использовать преимущества командной и индивидуальной работы;</w:t>
            </w:r>
          </w:p>
          <w:p w14:paraId="010A954A"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выбирать тематику и методы совместных действий с учетом общих интересов, и возможностей каждого члена коллектива;</w:t>
            </w:r>
          </w:p>
          <w:p w14:paraId="0E0DE90A"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6B1DE1B"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оценивать качество вклада своего и каждого участника команды в общий результат по разработанным критериям;</w:t>
            </w:r>
          </w:p>
          <w:p w14:paraId="30A27D00"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предлагать новые проекты, оценивать идеи с позиции новизны, оригинальности, практической значимости;</w:t>
            </w:r>
          </w:p>
          <w:p w14:paraId="64A23A38"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tc>
        <w:tc>
          <w:tcPr>
            <w:tcW w:w="3752" w:type="dxa"/>
          </w:tcPr>
          <w:p w14:paraId="3EA072A6"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lastRenderedPageBreak/>
              <w:t>- характеризовать физическую культуру как явление культуры, ее направления и формы организации, роль и значение в жизни современного человека и общества;</w:t>
            </w:r>
          </w:p>
          <w:p w14:paraId="2C5B3142"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ориентироваться в основных статьях Федерального </w:t>
            </w:r>
            <w:hyperlink r:id="rId9">
              <w:r w:rsidRPr="009E22D6">
                <w:rPr>
                  <w:rFonts w:ascii="Times New Roman" w:eastAsia="Times New Roman" w:hAnsi="Times New Roman" w:cs="Times New Roman"/>
                  <w:sz w:val="24"/>
                  <w:szCs w:val="24"/>
                  <w:lang w:eastAsia="ru-RU"/>
                </w:rPr>
                <w:t>закона</w:t>
              </w:r>
            </w:hyperlink>
            <w:r w:rsidRPr="009E22D6">
              <w:rPr>
                <w:rFonts w:ascii="Times New Roman" w:eastAsia="Times New Roman" w:hAnsi="Times New Roman" w:cs="Times New Roman"/>
                <w:sz w:val="24"/>
                <w:szCs w:val="24"/>
                <w:lang w:eastAsia="ru-RU"/>
              </w:rPr>
              <w:t xml:space="preserve">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14:paraId="417D7A7B"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положительно оценивать связь современных оздоровительных систем физической культуры и </w:t>
            </w:r>
            <w:r w:rsidRPr="009E22D6">
              <w:rPr>
                <w:rFonts w:ascii="Times New Roman" w:eastAsia="Times New Roman" w:hAnsi="Times New Roman" w:cs="Times New Roman"/>
                <w:sz w:val="24"/>
                <w:szCs w:val="24"/>
                <w:lang w:eastAsia="ru-RU"/>
              </w:rPr>
              <w:lastRenderedPageBreak/>
              <w:t>здоровья человека, раскрывать их целевое назначение и формы организации, возможность использовать для самостоятельных занятий с учетом индивидуальных интересов и функциональных возможностей.</w:t>
            </w:r>
          </w:p>
          <w:p w14:paraId="05D0A1CB"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характеризовать адаптацию организма к физическим нагрузкам как основу укрепления здоровья, учитывать ее этапы при планировании самостоятельных занятий кондиционной тренировкой;</w:t>
            </w:r>
          </w:p>
          <w:p w14:paraId="2FDBABCF"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14:paraId="195AED7B"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w:t>
            </w:r>
          </w:p>
          <w:p w14:paraId="505553E3"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14:paraId="747FFAE3"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организовывать и проводить сеансы релаксации, банных процедур и самомассажа с целью восстановления организма после умственных и физических нагрузок;</w:t>
            </w:r>
          </w:p>
          <w:p w14:paraId="6CC8C4FB"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 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w:t>
            </w:r>
            <w:r w:rsidRPr="009E22D6">
              <w:rPr>
                <w:rFonts w:ascii="Times New Roman" w:eastAsia="Times New Roman" w:hAnsi="Times New Roman" w:cs="Times New Roman"/>
                <w:sz w:val="24"/>
                <w:szCs w:val="24"/>
                <w:lang w:eastAsia="ru-RU"/>
              </w:rPr>
              <w:lastRenderedPageBreak/>
              <w:t>нагрузки исходя из индивидуальных результатов в тестовых испытаниях.</w:t>
            </w:r>
          </w:p>
          <w:p w14:paraId="6D39CE63"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14:paraId="5DAF99E2"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выполнять комплексы упражнений из современных систем оздоровительной физической культуры, использовать их для самостоятельных занятий с учетом индивидуальных интересов и потребностей в физическом развитии и физическом совершенствовании;</w:t>
            </w:r>
          </w:p>
          <w:p w14:paraId="34AF5EED"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демонстрировать технику приемов и защитных действий из атлетических единоборств, выполнять их во взаимодействии с партнером;</w:t>
            </w:r>
          </w:p>
          <w:p w14:paraId="46D96C2F"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14:paraId="1E1828DC"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14:paraId="1FE434F9" w14:textId="77777777" w:rsidR="009E22D6" w:rsidRPr="009E22D6" w:rsidRDefault="009E22D6" w:rsidP="009E22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14:paraId="10D0FF04" w14:textId="77777777" w:rsidR="009E22D6" w:rsidRPr="009E22D6" w:rsidRDefault="009E22D6" w:rsidP="009E22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14:paraId="3CD3E5AA" w14:textId="77777777" w:rsidR="009E22D6" w:rsidRPr="009E22D6" w:rsidRDefault="009E22D6" w:rsidP="009E22D6">
            <w:pPr>
              <w:widowControl w:val="0"/>
              <w:spacing w:after="0" w:line="240" w:lineRule="auto"/>
              <w:jc w:val="both"/>
              <w:rPr>
                <w:rFonts w:ascii="Times New Roman" w:eastAsia="Times New Roman" w:hAnsi="Times New Roman" w:cs="Times New Roman"/>
                <w:sz w:val="24"/>
                <w:szCs w:val="24"/>
                <w:lang w:eastAsia="ru-RU"/>
              </w:rPr>
            </w:pPr>
          </w:p>
        </w:tc>
      </w:tr>
      <w:tr w:rsidR="009E22D6" w:rsidRPr="009E22D6" w14:paraId="27F9C377" w14:textId="77777777" w:rsidTr="009E22D6">
        <w:trPr>
          <w:trHeight w:val="848"/>
        </w:trPr>
        <w:tc>
          <w:tcPr>
            <w:tcW w:w="2376" w:type="dxa"/>
          </w:tcPr>
          <w:p w14:paraId="3541F9B9" w14:textId="77777777" w:rsidR="009E22D6" w:rsidRPr="009E22D6" w:rsidRDefault="00C07DCA" w:rsidP="009E22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lastRenderedPageBreak/>
              <w:t>ПК 2.4. Осуществлять хранение, комплектование, учет и использование дел (документов) временного хранения</w:t>
            </w:r>
          </w:p>
        </w:tc>
        <w:tc>
          <w:tcPr>
            <w:tcW w:w="3686" w:type="dxa"/>
          </w:tcPr>
          <w:p w14:paraId="3F15EF78"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4790B073"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14CE0E29" w14:textId="77777777" w:rsidR="009E22D6" w:rsidRPr="009E22D6"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готовность и способность к образованию и самообразованию на протяжении всей жизни</w:t>
            </w:r>
          </w:p>
        </w:tc>
        <w:tc>
          <w:tcPr>
            <w:tcW w:w="3752" w:type="dxa"/>
          </w:tcPr>
          <w:p w14:paraId="40020154"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rPr>
              <w:t>- 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tc>
      </w:tr>
    </w:tbl>
    <w:p w14:paraId="33CC7ECD" w14:textId="77777777" w:rsidR="009E22D6" w:rsidRPr="009E22D6" w:rsidRDefault="009E22D6" w:rsidP="009E22D6">
      <w:pPr>
        <w:shd w:val="clear" w:color="auto" w:fill="FFFFFF"/>
        <w:spacing w:after="0" w:line="240" w:lineRule="auto"/>
        <w:jc w:val="both"/>
        <w:rPr>
          <w:rFonts w:ascii="Times New Roman" w:eastAsia="Times New Roman" w:hAnsi="Times New Roman" w:cs="Times New Roman"/>
          <w:sz w:val="24"/>
          <w:szCs w:val="24"/>
          <w:lang w:eastAsia="ru-RU"/>
        </w:rPr>
      </w:pPr>
    </w:p>
    <w:p w14:paraId="47295EC1" w14:textId="77777777" w:rsidR="009E22D6" w:rsidRPr="009E22D6" w:rsidRDefault="009E22D6" w:rsidP="009E22D6">
      <w:pPr>
        <w:shd w:val="clear" w:color="auto" w:fill="FFFFFF"/>
        <w:spacing w:after="0" w:line="240" w:lineRule="auto"/>
        <w:ind w:firstLine="708"/>
        <w:jc w:val="both"/>
        <w:rPr>
          <w:rFonts w:ascii="Arial" w:eastAsia="Times New Roman" w:hAnsi="Arial" w:cs="Arial"/>
          <w:color w:val="2C2D2E"/>
          <w:sz w:val="23"/>
          <w:szCs w:val="23"/>
          <w:lang w:eastAsia="ru-RU"/>
        </w:rPr>
      </w:pPr>
      <w:r w:rsidRPr="009E22D6">
        <w:rPr>
          <w:rFonts w:ascii="Times New Roman" w:eastAsia="Times New Roman" w:hAnsi="Times New Roman" w:cs="Times New Roman"/>
          <w:color w:val="000000"/>
          <w:sz w:val="28"/>
          <w:szCs w:val="28"/>
          <w:shd w:val="clear" w:color="auto" w:fill="FFFFFF"/>
          <w:lang w:eastAsia="ru-RU"/>
        </w:rPr>
        <w:lastRenderedPageBreak/>
        <w:t>Специфической особенностью реализации содержания учебной дисциплины «Физическая культура» является ориентация образовательного процесса на получение оперативной информации о степени освоения теоретических и методических знаний, умений, состоянии здоровья, физического развития, двигательной, психофизической, профессионально-прикладной подготовленности студента.</w:t>
      </w:r>
    </w:p>
    <w:p w14:paraId="1924FB9D" w14:textId="77777777" w:rsidR="009E22D6" w:rsidRPr="009E22D6" w:rsidRDefault="009E22D6" w:rsidP="009E22D6">
      <w:pPr>
        <w:shd w:val="clear" w:color="auto" w:fill="FFFFFF"/>
        <w:spacing w:after="0" w:line="240" w:lineRule="auto"/>
        <w:ind w:firstLine="708"/>
        <w:jc w:val="both"/>
        <w:rPr>
          <w:rFonts w:ascii="Arial" w:eastAsia="Times New Roman" w:hAnsi="Arial" w:cs="Arial"/>
          <w:color w:val="2C2D2E"/>
          <w:sz w:val="23"/>
          <w:szCs w:val="23"/>
          <w:lang w:eastAsia="ru-RU"/>
        </w:rPr>
      </w:pPr>
      <w:r w:rsidRPr="009E22D6">
        <w:rPr>
          <w:rFonts w:ascii="Times New Roman" w:eastAsia="Times New Roman" w:hAnsi="Times New Roman" w:cs="Times New Roman"/>
          <w:color w:val="000000"/>
          <w:sz w:val="28"/>
          <w:szCs w:val="28"/>
          <w:shd w:val="clear" w:color="auto" w:fill="FFFFFF"/>
          <w:lang w:eastAsia="ru-RU"/>
        </w:rPr>
        <w:t>Студенты в зависимости от физического развития, физической подготовленности, состояния основных функциональных систем могут относится к медицинской группе, в которой целесообразно заниматься обучающимся: основная, подготовительная или специальная (на основании справки о состоянии здоровья).</w:t>
      </w:r>
      <w:r w:rsidRPr="009E22D6">
        <w:rPr>
          <w:rFonts w:ascii="Times New Roman" w:eastAsia="Times New Roman" w:hAnsi="Times New Roman" w:cs="Times New Roman"/>
          <w:color w:val="2C2D2E"/>
          <w:sz w:val="24"/>
          <w:szCs w:val="24"/>
          <w:shd w:val="clear" w:color="auto" w:fill="FFFFFF"/>
          <w:lang w:eastAsia="ru-RU"/>
        </w:rPr>
        <w:t>     </w:t>
      </w:r>
    </w:p>
    <w:p w14:paraId="3AD58649" w14:textId="77777777" w:rsidR="009E22D6" w:rsidRPr="009E22D6" w:rsidRDefault="009E22D6" w:rsidP="009E22D6">
      <w:pPr>
        <w:shd w:val="clear" w:color="auto" w:fill="FFFFFF"/>
        <w:spacing w:after="0" w:line="240" w:lineRule="auto"/>
        <w:ind w:firstLine="708"/>
        <w:jc w:val="both"/>
        <w:rPr>
          <w:rFonts w:ascii="Arial" w:eastAsia="Times New Roman" w:hAnsi="Arial" w:cs="Arial"/>
          <w:sz w:val="23"/>
          <w:szCs w:val="23"/>
          <w:lang w:eastAsia="ru-RU"/>
        </w:rPr>
      </w:pPr>
      <w:r w:rsidRPr="009E22D6">
        <w:rPr>
          <w:rFonts w:ascii="Times New Roman" w:eastAsia="Times New Roman" w:hAnsi="Times New Roman" w:cs="Times New Roman"/>
          <w:sz w:val="28"/>
          <w:szCs w:val="28"/>
          <w:shd w:val="clear" w:color="auto" w:fill="FFFFFF"/>
          <w:lang w:eastAsia="ru-RU"/>
        </w:rPr>
        <w:t>К основной медицинской группе относятся студенты, не имеющие отклонений в состоянии здоровья, с хорошим физическим развитием и достаточной физической подготовленностью.</w:t>
      </w:r>
    </w:p>
    <w:p w14:paraId="2C8D669A" w14:textId="77777777" w:rsidR="009E22D6" w:rsidRPr="009E22D6" w:rsidRDefault="009E22D6" w:rsidP="009E22D6">
      <w:pPr>
        <w:shd w:val="clear" w:color="auto" w:fill="FFFFFF"/>
        <w:spacing w:after="0" w:line="240" w:lineRule="auto"/>
        <w:ind w:firstLine="708"/>
        <w:jc w:val="both"/>
        <w:rPr>
          <w:rFonts w:ascii="Arial" w:eastAsia="Times New Roman" w:hAnsi="Arial" w:cs="Arial"/>
          <w:sz w:val="23"/>
          <w:szCs w:val="23"/>
          <w:lang w:eastAsia="ru-RU"/>
        </w:rPr>
      </w:pPr>
      <w:r w:rsidRPr="009E22D6">
        <w:rPr>
          <w:rFonts w:ascii="Times New Roman" w:eastAsia="Times New Roman" w:hAnsi="Times New Roman" w:cs="Times New Roman"/>
          <w:sz w:val="28"/>
          <w:szCs w:val="28"/>
          <w:shd w:val="clear" w:color="auto" w:fill="FFFFFF"/>
          <w:lang w:eastAsia="ru-RU"/>
        </w:rPr>
        <w:t>К подготовительной медицинской группе относятся лица с недостаточным физическим развитием, слабой физической подготовленностью, без отклонений или с незначительными временными отклонениями в состоянии здоровья.</w:t>
      </w:r>
    </w:p>
    <w:p w14:paraId="47A5F1BE" w14:textId="77777777" w:rsidR="009E22D6" w:rsidRPr="009E22D6" w:rsidRDefault="009E22D6" w:rsidP="009E22D6">
      <w:pPr>
        <w:shd w:val="clear" w:color="auto" w:fill="FFFFFF"/>
        <w:spacing w:after="0" w:line="240" w:lineRule="auto"/>
        <w:jc w:val="both"/>
        <w:rPr>
          <w:rFonts w:ascii="Arial" w:eastAsia="Times New Roman" w:hAnsi="Arial" w:cs="Arial"/>
          <w:sz w:val="23"/>
          <w:szCs w:val="23"/>
          <w:lang w:eastAsia="ru-RU"/>
        </w:rPr>
      </w:pPr>
      <w:r w:rsidRPr="009E22D6">
        <w:rPr>
          <w:rFonts w:ascii="Times New Roman" w:eastAsia="Times New Roman" w:hAnsi="Times New Roman" w:cs="Times New Roman"/>
          <w:sz w:val="28"/>
          <w:szCs w:val="28"/>
          <w:shd w:val="clear" w:color="auto" w:fill="FFFFFF"/>
          <w:lang w:eastAsia="ru-RU"/>
        </w:rPr>
        <w:t>         К специальной медицинской группе относятся студенты, имеющие патологические отклонения в состоянии здоровья.</w:t>
      </w:r>
    </w:p>
    <w:p w14:paraId="4437F105" w14:textId="77777777" w:rsidR="009E22D6" w:rsidRPr="009E22D6" w:rsidRDefault="009E22D6" w:rsidP="009E22D6">
      <w:pPr>
        <w:shd w:val="clear" w:color="auto" w:fill="FFFFFF"/>
        <w:spacing w:after="0" w:line="240" w:lineRule="auto"/>
        <w:ind w:firstLine="709"/>
        <w:jc w:val="both"/>
        <w:rPr>
          <w:rFonts w:ascii="Arial" w:eastAsia="Times New Roman" w:hAnsi="Arial" w:cs="Arial"/>
          <w:sz w:val="23"/>
          <w:szCs w:val="23"/>
          <w:lang w:eastAsia="ru-RU"/>
        </w:rPr>
      </w:pPr>
      <w:r w:rsidRPr="009E22D6">
        <w:rPr>
          <w:rFonts w:ascii="Times New Roman" w:eastAsia="Times New Roman" w:hAnsi="Times New Roman" w:cs="Times New Roman"/>
          <w:sz w:val="28"/>
          <w:szCs w:val="28"/>
          <w:shd w:val="clear" w:color="auto" w:fill="FFFFFF"/>
          <w:lang w:eastAsia="ru-RU"/>
        </w:rPr>
        <w:t>Определение медицинских групп студентов для занятий физической культурой с учетом состояния его здоровья осуществляется в целях оценки уровня физического развития и функциональных возможностей, выбора оптимальной программы физического воспитания.</w:t>
      </w:r>
    </w:p>
    <w:p w14:paraId="31263558" w14:textId="77777777" w:rsidR="009E22D6" w:rsidRPr="009E22D6" w:rsidRDefault="009E22D6" w:rsidP="009E22D6">
      <w:pPr>
        <w:shd w:val="clear" w:color="auto" w:fill="FFFFFF"/>
        <w:spacing w:after="0" w:line="240" w:lineRule="auto"/>
        <w:jc w:val="both"/>
        <w:rPr>
          <w:rFonts w:ascii="Arial" w:eastAsia="Times New Roman" w:hAnsi="Arial" w:cs="Arial"/>
          <w:sz w:val="23"/>
          <w:szCs w:val="23"/>
          <w:lang w:eastAsia="ru-RU"/>
        </w:rPr>
      </w:pPr>
      <w:r w:rsidRPr="009E22D6">
        <w:rPr>
          <w:rFonts w:ascii="Times New Roman" w:eastAsia="Times New Roman" w:hAnsi="Times New Roman" w:cs="Times New Roman"/>
          <w:sz w:val="28"/>
          <w:szCs w:val="28"/>
          <w:shd w:val="clear" w:color="auto" w:fill="FFFFFF"/>
          <w:lang w:eastAsia="ru-RU"/>
        </w:rPr>
        <w:t>         К основной группе относятся студенты основной медицинской группы, имеющие сравнительно высокий уровень физического развития и физической подготовленности, выполнившие стандартные контрольные нормативы.</w:t>
      </w:r>
    </w:p>
    <w:p w14:paraId="21D9335B" w14:textId="77777777" w:rsidR="009E22D6" w:rsidRPr="009E22D6" w:rsidRDefault="009E22D6" w:rsidP="009E22D6">
      <w:pPr>
        <w:shd w:val="clear" w:color="auto" w:fill="FFFFFF"/>
        <w:spacing w:after="0" w:line="240" w:lineRule="auto"/>
        <w:ind w:firstLine="708"/>
        <w:jc w:val="both"/>
        <w:rPr>
          <w:rFonts w:ascii="Arial" w:eastAsia="Times New Roman" w:hAnsi="Arial" w:cs="Arial"/>
          <w:sz w:val="23"/>
          <w:szCs w:val="23"/>
          <w:lang w:eastAsia="ru-RU"/>
        </w:rPr>
      </w:pPr>
      <w:r w:rsidRPr="009E22D6">
        <w:rPr>
          <w:rFonts w:ascii="Times New Roman" w:eastAsia="Times New Roman" w:hAnsi="Times New Roman" w:cs="Times New Roman"/>
          <w:sz w:val="28"/>
          <w:szCs w:val="28"/>
          <w:shd w:val="clear" w:color="auto" w:fill="FFFFFF"/>
          <w:lang w:eastAsia="ru-RU"/>
        </w:rPr>
        <w:t>В подготовительной</w:t>
      </w:r>
      <w:r w:rsidRPr="009E22D6">
        <w:rPr>
          <w:rFonts w:ascii="Times New Roman" w:eastAsia="Times New Roman" w:hAnsi="Times New Roman" w:cs="Times New Roman"/>
          <w:i/>
          <w:iCs/>
          <w:sz w:val="28"/>
          <w:szCs w:val="28"/>
          <w:shd w:val="clear" w:color="auto" w:fill="FFFFFF"/>
          <w:lang w:eastAsia="ru-RU"/>
        </w:rPr>
        <w:t> </w:t>
      </w:r>
      <w:r w:rsidRPr="009E22D6">
        <w:rPr>
          <w:rFonts w:ascii="Times New Roman" w:eastAsia="Times New Roman" w:hAnsi="Times New Roman" w:cs="Times New Roman"/>
          <w:sz w:val="28"/>
          <w:szCs w:val="28"/>
          <w:shd w:val="clear" w:color="auto" w:fill="FFFFFF"/>
          <w:lang w:eastAsia="ru-RU"/>
        </w:rPr>
        <w:t>группе занятия носят оздоровительный характер и направлены на совершенствование общей и профессиональной двигательной подготовки обучающихся.</w:t>
      </w:r>
    </w:p>
    <w:p w14:paraId="2494015A" w14:textId="77777777" w:rsidR="009E22D6" w:rsidRPr="009E22D6" w:rsidRDefault="009E22D6" w:rsidP="009E22D6">
      <w:pPr>
        <w:shd w:val="clear" w:color="auto" w:fill="FFFFFF"/>
        <w:spacing w:after="0" w:line="240" w:lineRule="auto"/>
        <w:jc w:val="both"/>
        <w:rPr>
          <w:rFonts w:ascii="Arial" w:eastAsia="Times New Roman" w:hAnsi="Arial" w:cs="Arial"/>
          <w:sz w:val="23"/>
          <w:szCs w:val="23"/>
          <w:lang w:eastAsia="ru-RU"/>
        </w:rPr>
      </w:pPr>
      <w:r w:rsidRPr="009E22D6">
        <w:rPr>
          <w:rFonts w:ascii="Times New Roman" w:eastAsia="Times New Roman" w:hAnsi="Times New Roman" w:cs="Times New Roman"/>
          <w:sz w:val="28"/>
          <w:szCs w:val="28"/>
          <w:shd w:val="clear" w:color="auto" w:fill="FFFFFF"/>
          <w:lang w:eastAsia="ru-RU"/>
        </w:rPr>
        <w:t>         К специальной</w:t>
      </w:r>
      <w:r w:rsidRPr="009E22D6">
        <w:rPr>
          <w:rFonts w:ascii="Times New Roman" w:eastAsia="Times New Roman" w:hAnsi="Times New Roman" w:cs="Times New Roman"/>
          <w:b/>
          <w:bCs/>
          <w:sz w:val="28"/>
          <w:szCs w:val="28"/>
          <w:shd w:val="clear" w:color="auto" w:fill="FFFFFF"/>
          <w:lang w:eastAsia="ru-RU"/>
        </w:rPr>
        <w:t> </w:t>
      </w:r>
      <w:r w:rsidRPr="009E22D6">
        <w:rPr>
          <w:rFonts w:ascii="Times New Roman" w:eastAsia="Times New Roman" w:hAnsi="Times New Roman" w:cs="Times New Roman"/>
          <w:sz w:val="28"/>
          <w:szCs w:val="28"/>
          <w:shd w:val="clear" w:color="auto" w:fill="FFFFFF"/>
          <w:lang w:eastAsia="ru-RU"/>
        </w:rPr>
        <w:t>группе относятся студенты, у которых в справке о состоянии здоровья внесены соответствующие записи. Занятия с этими студентами нацелены на устранение функциональных отклонений и недостатков в их физическом развитии, формирование правильной осанки, совершенствование физического развития, укрепление здоровья и поддержание высокой работоспособности на протяжении всего периода обучения.</w:t>
      </w:r>
    </w:p>
    <w:p w14:paraId="5D04A49F" w14:textId="77777777" w:rsidR="009E22D6" w:rsidRPr="009E22D6" w:rsidRDefault="009E22D6" w:rsidP="009E22D6">
      <w:pPr>
        <w:shd w:val="clear" w:color="auto" w:fill="FFFFFF"/>
        <w:spacing w:after="0" w:line="240" w:lineRule="auto"/>
        <w:jc w:val="both"/>
        <w:rPr>
          <w:rFonts w:ascii="Arial" w:eastAsia="Times New Roman" w:hAnsi="Arial" w:cs="Arial"/>
          <w:sz w:val="23"/>
          <w:szCs w:val="23"/>
          <w:lang w:eastAsia="ru-RU"/>
        </w:rPr>
      </w:pPr>
      <w:r w:rsidRPr="009E22D6">
        <w:rPr>
          <w:rFonts w:ascii="Times New Roman" w:eastAsia="Times New Roman" w:hAnsi="Times New Roman" w:cs="Times New Roman"/>
          <w:sz w:val="28"/>
          <w:szCs w:val="28"/>
          <w:shd w:val="clear" w:color="auto" w:fill="FFFFFF"/>
          <w:lang w:eastAsia="ru-RU"/>
        </w:rPr>
        <w:t>         Дифференцированный подход к реализации дисциплины «Физическая культура» прослеживается через формирование содержания учебных занятий (подбора специального комплекса упражнений по каждой теме учебного занятия с учетом медицинской группы здоровья), а также отражен в   фондах оценочных средств, предназначенных для контроля и оценки образовательных достижений обучающихся, осваивающих программу учебной дисциплины «Физическая культура».</w:t>
      </w:r>
    </w:p>
    <w:p w14:paraId="3502C7D2" w14:textId="4B3B719D" w:rsidR="009E22D6" w:rsidRPr="009E22D6" w:rsidRDefault="009E22D6" w:rsidP="00BF15F0">
      <w:pPr>
        <w:shd w:val="clear" w:color="auto" w:fill="FFFFFF"/>
        <w:spacing w:before="100" w:beforeAutospacing="1" w:after="195" w:line="240" w:lineRule="auto"/>
        <w:rPr>
          <w:rFonts w:ascii="Times New Roman" w:eastAsia="Times New Roman" w:hAnsi="Times New Roman" w:cs="Times New Roman"/>
          <w:b/>
          <w:sz w:val="28"/>
          <w:szCs w:val="28"/>
          <w:lang w:eastAsia="ru-RU"/>
        </w:rPr>
      </w:pPr>
      <w:r w:rsidRPr="009E22D6">
        <w:rPr>
          <w:rFonts w:ascii="Arial" w:eastAsia="Times New Roman" w:hAnsi="Arial" w:cs="Arial"/>
          <w:color w:val="2C2D2E"/>
          <w:sz w:val="23"/>
          <w:szCs w:val="23"/>
          <w:lang w:eastAsia="ru-RU"/>
        </w:rPr>
        <w:t> </w:t>
      </w:r>
    </w:p>
    <w:p w14:paraId="46B88FCA" w14:textId="77777777" w:rsidR="009E22D6" w:rsidRPr="009E22D6" w:rsidRDefault="009E22D6" w:rsidP="009E22D6">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sz w:val="28"/>
          <w:szCs w:val="28"/>
          <w:lang w:eastAsia="ru-RU"/>
        </w:rPr>
        <w:lastRenderedPageBreak/>
        <w:t>2. Структура и содержание учебной дисциплины</w:t>
      </w:r>
    </w:p>
    <w:p w14:paraId="317123AE" w14:textId="77777777" w:rsidR="009E22D6" w:rsidRP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ascii="Times New Roman" w:eastAsia="Times New Roman" w:hAnsi="Times New Roman" w:cs="Times New Roman"/>
          <w:sz w:val="24"/>
          <w:szCs w:val="24"/>
          <w:u w:val="single"/>
          <w:lang w:eastAsia="ru-RU"/>
        </w:rPr>
      </w:pPr>
      <w:r w:rsidRPr="009E22D6">
        <w:rPr>
          <w:rFonts w:ascii="Times New Roman" w:eastAsia="Times New Roman" w:hAnsi="Times New Roman" w:cs="Times New Roman"/>
          <w:b/>
          <w:sz w:val="28"/>
          <w:szCs w:val="28"/>
          <w:lang w:eastAsia="ru-RU"/>
        </w:rPr>
        <w:t>2.1. Объем учебной дисциплины и виды учебной работы</w:t>
      </w:r>
    </w:p>
    <w:p w14:paraId="5C72A83F" w14:textId="77777777" w:rsidR="009E22D6" w:rsidRP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eastAsia="Times New Roman" w:hAnsi="Times New Roman" w:cs="Times New Roman"/>
          <w:b/>
          <w:sz w:val="28"/>
          <w:szCs w:val="28"/>
          <w:lang w:eastAsia="ru-RU"/>
        </w:rPr>
      </w:pPr>
    </w:p>
    <w:tbl>
      <w:tblPr>
        <w:tblW w:w="53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996"/>
        <w:gridCol w:w="2213"/>
      </w:tblGrid>
      <w:tr w:rsidR="009E22D6" w:rsidRPr="009E22D6" w14:paraId="3FFD2336" w14:textId="77777777" w:rsidTr="009E22D6">
        <w:trPr>
          <w:trHeight w:val="351"/>
        </w:trPr>
        <w:tc>
          <w:tcPr>
            <w:tcW w:w="3916" w:type="pct"/>
            <w:vAlign w:val="center"/>
          </w:tcPr>
          <w:p w14:paraId="35AD5127" w14:textId="77777777" w:rsidR="009E22D6" w:rsidRPr="009E22D6" w:rsidRDefault="009E22D6" w:rsidP="009E22D6">
            <w:pPr>
              <w:spacing w:after="0" w:line="240" w:lineRule="auto"/>
              <w:jc w:val="center"/>
              <w:rPr>
                <w:rFonts w:ascii="Times New Roman" w:eastAsia="Times New Roman" w:hAnsi="Times New Roman" w:cs="Times New Roman"/>
                <w:b/>
                <w:sz w:val="24"/>
                <w:szCs w:val="24"/>
                <w:lang w:eastAsia="ru-RU"/>
              </w:rPr>
            </w:pPr>
            <w:r w:rsidRPr="009E22D6">
              <w:rPr>
                <w:rFonts w:ascii="Times New Roman" w:eastAsia="Times New Roman" w:hAnsi="Times New Roman" w:cs="Times New Roman"/>
                <w:b/>
                <w:sz w:val="24"/>
                <w:szCs w:val="24"/>
                <w:lang w:eastAsia="ru-RU"/>
              </w:rPr>
              <w:t>Вид учебной работы</w:t>
            </w:r>
          </w:p>
        </w:tc>
        <w:tc>
          <w:tcPr>
            <w:tcW w:w="1084" w:type="pct"/>
            <w:vAlign w:val="center"/>
          </w:tcPr>
          <w:p w14:paraId="550F1DF5" w14:textId="77777777" w:rsidR="009E22D6" w:rsidRPr="009E22D6" w:rsidRDefault="009E22D6" w:rsidP="009E22D6">
            <w:pPr>
              <w:spacing w:after="0" w:line="240" w:lineRule="auto"/>
              <w:jc w:val="center"/>
              <w:rPr>
                <w:rFonts w:ascii="Times New Roman" w:eastAsia="Times New Roman" w:hAnsi="Times New Roman" w:cs="Times New Roman"/>
                <w:b/>
                <w:iCs/>
                <w:sz w:val="24"/>
                <w:szCs w:val="24"/>
                <w:lang w:eastAsia="ru-RU"/>
              </w:rPr>
            </w:pPr>
            <w:r w:rsidRPr="009E22D6">
              <w:rPr>
                <w:rFonts w:ascii="Times New Roman" w:eastAsia="Times New Roman" w:hAnsi="Times New Roman" w:cs="Times New Roman"/>
                <w:b/>
                <w:iCs/>
                <w:sz w:val="24"/>
                <w:szCs w:val="24"/>
                <w:lang w:eastAsia="ru-RU"/>
              </w:rPr>
              <w:t>1 курс</w:t>
            </w:r>
          </w:p>
        </w:tc>
      </w:tr>
      <w:tr w:rsidR="009E22D6" w:rsidRPr="009E22D6" w14:paraId="5B9AA650" w14:textId="77777777" w:rsidTr="009E22D6">
        <w:trPr>
          <w:trHeight w:val="318"/>
        </w:trPr>
        <w:tc>
          <w:tcPr>
            <w:tcW w:w="3916" w:type="pct"/>
            <w:vAlign w:val="center"/>
          </w:tcPr>
          <w:p w14:paraId="6D3C94F9" w14:textId="77777777" w:rsidR="009E22D6" w:rsidRPr="009E22D6" w:rsidRDefault="009E22D6" w:rsidP="009E22D6">
            <w:pPr>
              <w:spacing w:after="0" w:line="240" w:lineRule="auto"/>
              <w:rPr>
                <w:rFonts w:ascii="Times New Roman" w:eastAsia="Times New Roman" w:hAnsi="Times New Roman" w:cs="Times New Roman"/>
                <w:b/>
                <w:sz w:val="24"/>
                <w:szCs w:val="24"/>
                <w:lang w:val="en-US" w:eastAsia="ru-RU"/>
              </w:rPr>
            </w:pPr>
            <w:r w:rsidRPr="009E22D6">
              <w:rPr>
                <w:rFonts w:ascii="Times New Roman" w:eastAsia="Times New Roman" w:hAnsi="Times New Roman" w:cs="Times New Roman"/>
                <w:b/>
                <w:sz w:val="24"/>
                <w:szCs w:val="24"/>
                <w:lang w:eastAsia="ru-RU"/>
              </w:rPr>
              <w:t xml:space="preserve">Объем рабочей программы  дисциплины </w:t>
            </w:r>
          </w:p>
        </w:tc>
        <w:tc>
          <w:tcPr>
            <w:tcW w:w="1084" w:type="pct"/>
            <w:vAlign w:val="center"/>
          </w:tcPr>
          <w:p w14:paraId="482C03CD" w14:textId="77777777" w:rsidR="009E22D6" w:rsidRPr="009E22D6" w:rsidRDefault="009E22D6" w:rsidP="009E22D6">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84</w:t>
            </w:r>
          </w:p>
        </w:tc>
      </w:tr>
      <w:tr w:rsidR="009E22D6" w:rsidRPr="009E22D6" w14:paraId="18F30110" w14:textId="77777777" w:rsidTr="009E22D6">
        <w:trPr>
          <w:trHeight w:val="65"/>
        </w:trPr>
        <w:tc>
          <w:tcPr>
            <w:tcW w:w="5000" w:type="pct"/>
            <w:gridSpan w:val="2"/>
            <w:vAlign w:val="center"/>
          </w:tcPr>
          <w:p w14:paraId="56EB38E8" w14:textId="77777777" w:rsidR="009E22D6" w:rsidRPr="009E22D6" w:rsidRDefault="009E22D6" w:rsidP="009E22D6">
            <w:pPr>
              <w:spacing w:after="0" w:line="240" w:lineRule="auto"/>
              <w:rPr>
                <w:rFonts w:ascii="Times New Roman" w:eastAsia="Times New Roman" w:hAnsi="Times New Roman" w:cs="Times New Roman"/>
                <w:iCs/>
                <w:sz w:val="24"/>
                <w:szCs w:val="24"/>
                <w:lang w:eastAsia="ru-RU"/>
              </w:rPr>
            </w:pPr>
            <w:r w:rsidRPr="009E22D6">
              <w:rPr>
                <w:rFonts w:ascii="Times New Roman" w:eastAsia="Times New Roman" w:hAnsi="Times New Roman" w:cs="Times New Roman"/>
                <w:sz w:val="24"/>
                <w:szCs w:val="24"/>
                <w:lang w:eastAsia="ru-RU"/>
              </w:rPr>
              <w:t>в том числе:</w:t>
            </w:r>
          </w:p>
        </w:tc>
      </w:tr>
      <w:tr w:rsidR="009E22D6" w:rsidRPr="009E22D6" w14:paraId="5446FFCF" w14:textId="77777777" w:rsidTr="009E22D6">
        <w:trPr>
          <w:trHeight w:val="490"/>
        </w:trPr>
        <w:tc>
          <w:tcPr>
            <w:tcW w:w="3916" w:type="pct"/>
            <w:vAlign w:val="center"/>
          </w:tcPr>
          <w:p w14:paraId="3D7C820D"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теоретическое обучение (включая консультации)</w:t>
            </w:r>
          </w:p>
        </w:tc>
        <w:tc>
          <w:tcPr>
            <w:tcW w:w="1084" w:type="pct"/>
            <w:vAlign w:val="center"/>
          </w:tcPr>
          <w:p w14:paraId="6C961240" w14:textId="77777777" w:rsidR="009E22D6" w:rsidRPr="009E22D6" w:rsidRDefault="009E22D6" w:rsidP="009E22D6">
            <w:pPr>
              <w:spacing w:after="0" w:line="240" w:lineRule="auto"/>
              <w:jc w:val="center"/>
              <w:rPr>
                <w:rFonts w:ascii="Times New Roman" w:eastAsia="Times New Roman" w:hAnsi="Times New Roman" w:cs="Times New Roman"/>
                <w:iCs/>
                <w:sz w:val="24"/>
                <w:szCs w:val="24"/>
                <w:lang w:eastAsia="ru-RU"/>
              </w:rPr>
            </w:pPr>
            <w:r w:rsidRPr="009E22D6">
              <w:rPr>
                <w:rFonts w:ascii="Times New Roman" w:eastAsia="Times New Roman" w:hAnsi="Times New Roman" w:cs="Times New Roman"/>
                <w:iCs/>
                <w:sz w:val="24"/>
                <w:szCs w:val="24"/>
                <w:lang w:eastAsia="ru-RU"/>
              </w:rPr>
              <w:t>Не предусмотрено</w:t>
            </w:r>
          </w:p>
        </w:tc>
      </w:tr>
      <w:tr w:rsidR="009E22D6" w:rsidRPr="009E22D6" w14:paraId="3BDB2E21" w14:textId="77777777" w:rsidTr="009E22D6">
        <w:trPr>
          <w:trHeight w:val="490"/>
        </w:trPr>
        <w:tc>
          <w:tcPr>
            <w:tcW w:w="3916" w:type="pct"/>
            <w:vAlign w:val="center"/>
          </w:tcPr>
          <w:p w14:paraId="42D08B08"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лабораторно - практические занятия </w:t>
            </w:r>
          </w:p>
        </w:tc>
        <w:tc>
          <w:tcPr>
            <w:tcW w:w="1084" w:type="pct"/>
            <w:vAlign w:val="center"/>
          </w:tcPr>
          <w:p w14:paraId="55727BC9" w14:textId="77777777" w:rsidR="009E22D6" w:rsidRPr="009E22D6" w:rsidRDefault="009E22D6" w:rsidP="009E22D6">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82</w:t>
            </w:r>
          </w:p>
          <w:p w14:paraId="2403AB9B" w14:textId="77777777" w:rsidR="009E22D6" w:rsidRPr="009E22D6" w:rsidRDefault="009E22D6" w:rsidP="009E22D6">
            <w:pPr>
              <w:spacing w:after="0" w:line="240" w:lineRule="auto"/>
              <w:jc w:val="center"/>
              <w:rPr>
                <w:rFonts w:ascii="Times New Roman" w:eastAsia="Times New Roman" w:hAnsi="Times New Roman" w:cs="Times New Roman"/>
                <w:iCs/>
                <w:sz w:val="24"/>
                <w:szCs w:val="24"/>
                <w:lang w:eastAsia="ru-RU"/>
              </w:rPr>
            </w:pPr>
          </w:p>
        </w:tc>
      </w:tr>
      <w:tr w:rsidR="009E22D6" w:rsidRPr="009E22D6" w14:paraId="7B84FCFF" w14:textId="77777777" w:rsidTr="009E22D6">
        <w:trPr>
          <w:trHeight w:val="268"/>
        </w:trPr>
        <w:tc>
          <w:tcPr>
            <w:tcW w:w="3916" w:type="pct"/>
            <w:vAlign w:val="center"/>
          </w:tcPr>
          <w:p w14:paraId="62857324" w14:textId="77777777" w:rsidR="009E22D6" w:rsidRPr="009E22D6" w:rsidRDefault="009E22D6" w:rsidP="009E22D6">
            <w:pPr>
              <w:spacing w:after="0" w:line="240" w:lineRule="auto"/>
              <w:rPr>
                <w:rFonts w:ascii="Times New Roman" w:eastAsia="Times New Roman" w:hAnsi="Times New Roman" w:cs="Times New Roman"/>
                <w:iCs/>
                <w:sz w:val="24"/>
                <w:szCs w:val="24"/>
                <w:lang w:eastAsia="ru-RU"/>
              </w:rPr>
            </w:pPr>
            <w:r w:rsidRPr="009E22D6">
              <w:rPr>
                <w:rFonts w:ascii="Times New Roman" w:eastAsia="Times New Roman" w:hAnsi="Times New Roman" w:cs="Times New Roman"/>
                <w:iCs/>
                <w:sz w:val="24"/>
                <w:szCs w:val="24"/>
                <w:lang w:eastAsia="ru-RU"/>
              </w:rPr>
              <w:t xml:space="preserve">Промежуточная аттестация в форме </w:t>
            </w:r>
            <w:r w:rsidRPr="009E22D6">
              <w:rPr>
                <w:rFonts w:ascii="Times New Roman" w:eastAsia="Times New Roman" w:hAnsi="Times New Roman" w:cs="Times New Roman"/>
                <w:b/>
                <w:iCs/>
                <w:sz w:val="24"/>
                <w:szCs w:val="24"/>
                <w:lang w:eastAsia="ru-RU"/>
              </w:rPr>
              <w:t>дифференцированного  зачёта</w:t>
            </w:r>
          </w:p>
        </w:tc>
        <w:tc>
          <w:tcPr>
            <w:tcW w:w="1084" w:type="pct"/>
            <w:vAlign w:val="center"/>
          </w:tcPr>
          <w:p w14:paraId="349F0D09" w14:textId="77777777" w:rsidR="009E22D6" w:rsidRPr="009E22D6" w:rsidRDefault="009E22D6" w:rsidP="009E22D6">
            <w:pPr>
              <w:spacing w:after="0" w:line="240" w:lineRule="auto"/>
              <w:jc w:val="center"/>
              <w:rPr>
                <w:rFonts w:ascii="Times New Roman" w:eastAsia="Times New Roman" w:hAnsi="Times New Roman" w:cs="Times New Roman"/>
                <w:iCs/>
                <w:sz w:val="24"/>
                <w:szCs w:val="24"/>
                <w:lang w:eastAsia="ru-RU"/>
              </w:rPr>
            </w:pPr>
            <w:r w:rsidRPr="009E22D6">
              <w:rPr>
                <w:rFonts w:ascii="Times New Roman" w:eastAsia="Times New Roman" w:hAnsi="Times New Roman" w:cs="Times New Roman"/>
                <w:iCs/>
                <w:sz w:val="24"/>
                <w:szCs w:val="24"/>
                <w:lang w:eastAsia="ru-RU"/>
              </w:rPr>
              <w:t>2</w:t>
            </w:r>
          </w:p>
          <w:p w14:paraId="54C3EDC2" w14:textId="77777777" w:rsidR="009E22D6" w:rsidRPr="009E22D6" w:rsidRDefault="009E22D6" w:rsidP="009E22D6">
            <w:pPr>
              <w:spacing w:after="0" w:line="240" w:lineRule="auto"/>
              <w:jc w:val="center"/>
              <w:rPr>
                <w:rFonts w:ascii="Times New Roman" w:eastAsia="Times New Roman" w:hAnsi="Times New Roman" w:cs="Times New Roman"/>
                <w:iCs/>
                <w:sz w:val="24"/>
                <w:szCs w:val="24"/>
                <w:lang w:eastAsia="ru-RU"/>
              </w:rPr>
            </w:pPr>
          </w:p>
        </w:tc>
      </w:tr>
    </w:tbl>
    <w:p w14:paraId="37EAB474"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sectPr w:rsidR="009E22D6" w:rsidRPr="009E22D6">
          <w:footerReference w:type="default" r:id="rId10"/>
          <w:pgSz w:w="11906" w:h="16838"/>
          <w:pgMar w:top="1134" w:right="1134" w:bottom="1134" w:left="1134" w:header="709" w:footer="709" w:gutter="0"/>
          <w:pgNumType w:start="1"/>
          <w:cols w:space="720"/>
        </w:sectPr>
      </w:pPr>
    </w:p>
    <w:p w14:paraId="42199CAF" w14:textId="77777777" w:rsidR="009E22D6" w:rsidRPr="009E22D6" w:rsidRDefault="009E22D6" w:rsidP="009E22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caps/>
          <w:sz w:val="28"/>
          <w:szCs w:val="28"/>
          <w:lang w:eastAsia="ru-RU"/>
        </w:rPr>
      </w:pPr>
      <w:r w:rsidRPr="009E22D6">
        <w:rPr>
          <w:rFonts w:ascii="Times New Roman" w:eastAsia="Times New Roman" w:hAnsi="Times New Roman" w:cs="Times New Roman"/>
          <w:sz w:val="28"/>
          <w:szCs w:val="28"/>
          <w:lang w:eastAsia="ru-RU"/>
        </w:rPr>
        <w:lastRenderedPageBreak/>
        <w:t>2.2 Тематический план и содержание учебной дисциплины</w:t>
      </w:r>
      <w:r w:rsidRPr="009E22D6">
        <w:rPr>
          <w:rFonts w:ascii="Times New Roman" w:eastAsia="Times New Roman" w:hAnsi="Times New Roman" w:cs="Times New Roman"/>
          <w:caps/>
          <w:sz w:val="28"/>
          <w:szCs w:val="28"/>
          <w:lang w:eastAsia="ru-RU"/>
        </w:rPr>
        <w:t xml:space="preserve"> «Физическая культура»</w:t>
      </w:r>
    </w:p>
    <w:p w14:paraId="6B9CB78B" w14:textId="77777777" w:rsidR="009E22D6" w:rsidRPr="009E22D6" w:rsidRDefault="009E22D6" w:rsidP="009E22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caps/>
          <w:sz w:val="28"/>
          <w:szCs w:val="28"/>
          <w:lang w:eastAsia="ru-RU"/>
        </w:rPr>
      </w:pPr>
    </w:p>
    <w:tbl>
      <w:tblPr>
        <w:tblW w:w="48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12"/>
        <w:gridCol w:w="11"/>
        <w:gridCol w:w="416"/>
        <w:gridCol w:w="34"/>
        <w:gridCol w:w="106"/>
        <w:gridCol w:w="141"/>
        <w:gridCol w:w="6"/>
        <w:gridCol w:w="26"/>
        <w:gridCol w:w="8348"/>
        <w:gridCol w:w="1159"/>
        <w:gridCol w:w="1489"/>
      </w:tblGrid>
      <w:tr w:rsidR="009E22D6" w:rsidRPr="009E22D6" w14:paraId="5DB84B0E" w14:textId="77777777" w:rsidTr="00E43EB1">
        <w:trPr>
          <w:trHeight w:val="20"/>
        </w:trPr>
        <w:tc>
          <w:tcPr>
            <w:tcW w:w="910" w:type="pct"/>
            <w:shd w:val="clear" w:color="auto" w:fill="auto"/>
            <w:vAlign w:val="center"/>
          </w:tcPr>
          <w:p w14:paraId="763A44C2" w14:textId="77777777" w:rsidR="009E22D6" w:rsidRPr="009E22D6" w:rsidRDefault="009E22D6" w:rsidP="009E22D6">
            <w:pPr>
              <w:suppressAutoHyphens/>
              <w:spacing w:after="0" w:line="240" w:lineRule="auto"/>
              <w:jc w:val="center"/>
              <w:rPr>
                <w:rFonts w:ascii="Times New Roman" w:eastAsia="Times New Roman" w:hAnsi="Times New Roman" w:cs="Times New Roman"/>
                <w:b/>
                <w:bCs/>
                <w:sz w:val="24"/>
                <w:szCs w:val="24"/>
                <w:lang w:eastAsia="ru-RU"/>
              </w:rPr>
            </w:pPr>
            <w:r w:rsidRPr="009E22D6">
              <w:rPr>
                <w:rFonts w:ascii="Times New Roman" w:eastAsia="Times New Roman" w:hAnsi="Times New Roman" w:cs="Times New Roman"/>
                <w:b/>
                <w:bCs/>
                <w:sz w:val="24"/>
                <w:szCs w:val="24"/>
                <w:lang w:eastAsia="ru-RU"/>
              </w:rPr>
              <w:t>Наименование разделов и тем</w:t>
            </w:r>
          </w:p>
        </w:tc>
        <w:tc>
          <w:tcPr>
            <w:tcW w:w="3167" w:type="pct"/>
            <w:gridSpan w:val="8"/>
            <w:shd w:val="clear" w:color="auto" w:fill="auto"/>
          </w:tcPr>
          <w:p w14:paraId="346CAAA8" w14:textId="77777777" w:rsidR="009E22D6" w:rsidRPr="009E22D6" w:rsidRDefault="009E22D6" w:rsidP="009E22D6">
            <w:pPr>
              <w:suppressAutoHyphens/>
              <w:spacing w:after="0" w:line="240" w:lineRule="auto"/>
              <w:jc w:val="center"/>
              <w:rPr>
                <w:rFonts w:ascii="Times New Roman" w:eastAsia="Times New Roman" w:hAnsi="Times New Roman" w:cs="Times New Roman"/>
                <w:b/>
                <w:bCs/>
                <w:sz w:val="24"/>
                <w:szCs w:val="24"/>
                <w:lang w:eastAsia="ru-RU"/>
              </w:rPr>
            </w:pPr>
            <w:r w:rsidRPr="009E22D6">
              <w:rPr>
                <w:rFonts w:ascii="Times New Roman" w:eastAsia="Times New Roman" w:hAnsi="Times New Roman" w:cs="Times New Roman"/>
                <w:b/>
                <w:bCs/>
                <w:sz w:val="24"/>
                <w:szCs w:val="24"/>
                <w:lang w:eastAsia="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404" w:type="pct"/>
            <w:shd w:val="clear" w:color="auto" w:fill="auto"/>
          </w:tcPr>
          <w:p w14:paraId="47DBC353" w14:textId="77777777" w:rsidR="009E22D6" w:rsidRPr="009E22D6" w:rsidRDefault="009E22D6" w:rsidP="009E22D6">
            <w:pPr>
              <w:suppressAutoHyphens/>
              <w:spacing w:after="0" w:line="240" w:lineRule="auto"/>
              <w:jc w:val="center"/>
              <w:rPr>
                <w:rFonts w:ascii="Times New Roman" w:eastAsia="Times New Roman" w:hAnsi="Times New Roman" w:cs="Times New Roman"/>
                <w:b/>
                <w:bCs/>
                <w:sz w:val="24"/>
                <w:szCs w:val="24"/>
                <w:lang w:eastAsia="ru-RU"/>
              </w:rPr>
            </w:pPr>
            <w:r w:rsidRPr="009E22D6">
              <w:rPr>
                <w:rFonts w:ascii="Times New Roman" w:eastAsia="Times New Roman" w:hAnsi="Times New Roman" w:cs="Times New Roman"/>
                <w:b/>
                <w:bCs/>
                <w:sz w:val="24"/>
                <w:szCs w:val="24"/>
                <w:lang w:eastAsia="ru-RU"/>
              </w:rPr>
              <w:t>Объем часов</w:t>
            </w:r>
          </w:p>
        </w:tc>
        <w:tc>
          <w:tcPr>
            <w:tcW w:w="519" w:type="pct"/>
            <w:shd w:val="clear" w:color="auto" w:fill="auto"/>
            <w:vAlign w:val="center"/>
          </w:tcPr>
          <w:p w14:paraId="54E12E41" w14:textId="77777777" w:rsidR="009E22D6" w:rsidRPr="009E22D6" w:rsidRDefault="009E22D6" w:rsidP="009E22D6">
            <w:pPr>
              <w:suppressAutoHyphens/>
              <w:spacing w:after="0" w:line="240" w:lineRule="auto"/>
              <w:jc w:val="center"/>
              <w:rPr>
                <w:rFonts w:ascii="Times New Roman" w:eastAsia="Times New Roman" w:hAnsi="Times New Roman" w:cs="Times New Roman"/>
                <w:b/>
                <w:bCs/>
                <w:sz w:val="24"/>
                <w:szCs w:val="24"/>
                <w:lang w:eastAsia="ru-RU"/>
              </w:rPr>
            </w:pPr>
            <w:r w:rsidRPr="009E22D6">
              <w:rPr>
                <w:rFonts w:ascii="Times New Roman" w:eastAsia="Times New Roman" w:hAnsi="Times New Roman" w:cs="Times New Roman"/>
                <w:b/>
                <w:bCs/>
                <w:sz w:val="24"/>
                <w:szCs w:val="24"/>
                <w:lang w:eastAsia="ru-RU"/>
              </w:rPr>
              <w:t>Формируемые компетенции</w:t>
            </w:r>
          </w:p>
        </w:tc>
      </w:tr>
      <w:tr w:rsidR="009E22D6" w:rsidRPr="009E22D6" w14:paraId="095EF4B1" w14:textId="77777777" w:rsidTr="00E43EB1">
        <w:trPr>
          <w:trHeight w:val="20"/>
        </w:trPr>
        <w:tc>
          <w:tcPr>
            <w:tcW w:w="910" w:type="pct"/>
            <w:vMerge w:val="restart"/>
            <w:shd w:val="clear" w:color="auto" w:fill="auto"/>
          </w:tcPr>
          <w:p w14:paraId="022430F4" w14:textId="77777777" w:rsidR="009E22D6" w:rsidRPr="009E22D6" w:rsidRDefault="009E22D6" w:rsidP="009E22D6">
            <w:pPr>
              <w:spacing w:after="0" w:line="240" w:lineRule="auto"/>
              <w:rPr>
                <w:rFonts w:ascii="Times New Roman" w:eastAsia="Times New Roman" w:hAnsi="Times New Roman" w:cs="Times New Roman"/>
                <w:bCs/>
                <w:color w:val="0070C0"/>
                <w:sz w:val="24"/>
                <w:szCs w:val="24"/>
                <w:lang w:eastAsia="ru-RU"/>
              </w:rPr>
            </w:pPr>
            <w:r w:rsidRPr="002C10E4">
              <w:rPr>
                <w:rFonts w:ascii="Times New Roman" w:eastAsia="Times New Roman" w:hAnsi="Times New Roman" w:cs="Times New Roman"/>
                <w:bCs/>
                <w:color w:val="000000" w:themeColor="text1"/>
                <w:sz w:val="24"/>
                <w:szCs w:val="24"/>
                <w:lang w:eastAsia="ru-RU"/>
              </w:rPr>
              <w:t>Знания о физической культуре</w:t>
            </w:r>
          </w:p>
        </w:tc>
        <w:tc>
          <w:tcPr>
            <w:tcW w:w="3167" w:type="pct"/>
            <w:gridSpan w:val="8"/>
            <w:shd w:val="clear" w:color="auto" w:fill="auto"/>
          </w:tcPr>
          <w:p w14:paraId="4176C473" w14:textId="77777777" w:rsidR="009E22D6" w:rsidRPr="00C4730D" w:rsidRDefault="009E22D6" w:rsidP="009E22D6">
            <w:pPr>
              <w:spacing w:after="0" w:line="240" w:lineRule="auto"/>
              <w:rPr>
                <w:rFonts w:ascii="Times New Roman" w:eastAsia="Times New Roman" w:hAnsi="Times New Roman" w:cs="Times New Roman"/>
                <w:b/>
                <w:bCs/>
                <w:i/>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shd w:val="clear" w:color="auto" w:fill="auto"/>
          </w:tcPr>
          <w:p w14:paraId="045B5862" w14:textId="77777777" w:rsidR="009E22D6" w:rsidRPr="009E22D6" w:rsidRDefault="009E22D6" w:rsidP="009E22D6">
            <w:pPr>
              <w:suppressAutoHyphens/>
              <w:spacing w:after="0" w:line="240" w:lineRule="auto"/>
              <w:jc w:val="center"/>
              <w:rPr>
                <w:rFonts w:ascii="Times New Roman" w:eastAsia="Times New Roman" w:hAnsi="Times New Roman" w:cs="Times New Roman"/>
                <w:sz w:val="24"/>
                <w:szCs w:val="24"/>
                <w:lang w:eastAsia="ru-RU"/>
              </w:rPr>
            </w:pPr>
          </w:p>
        </w:tc>
        <w:tc>
          <w:tcPr>
            <w:tcW w:w="519" w:type="pct"/>
            <w:vMerge w:val="restart"/>
            <w:shd w:val="clear" w:color="auto" w:fill="auto"/>
          </w:tcPr>
          <w:p w14:paraId="3F5A6199" w14:textId="77777777" w:rsidR="009E22D6" w:rsidRPr="009E22D6" w:rsidRDefault="009E22D6" w:rsidP="009E22D6">
            <w:pPr>
              <w:suppressAutoHyphens/>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ОК 01, ОК 04, ОК 08</w:t>
            </w:r>
          </w:p>
        </w:tc>
      </w:tr>
      <w:tr w:rsidR="009E22D6" w:rsidRPr="009E22D6" w14:paraId="4F79E193" w14:textId="77777777" w:rsidTr="00E43EB1">
        <w:trPr>
          <w:trHeight w:val="483"/>
        </w:trPr>
        <w:tc>
          <w:tcPr>
            <w:tcW w:w="910" w:type="pct"/>
            <w:vMerge/>
            <w:shd w:val="clear" w:color="auto" w:fill="auto"/>
          </w:tcPr>
          <w:p w14:paraId="1ADDD011" w14:textId="77777777" w:rsidR="009E22D6" w:rsidRPr="009E22D6" w:rsidRDefault="009E22D6" w:rsidP="009E22D6">
            <w:pPr>
              <w:spacing w:after="0" w:line="240" w:lineRule="auto"/>
              <w:rPr>
                <w:rFonts w:ascii="Times New Roman" w:eastAsia="Times New Roman" w:hAnsi="Times New Roman" w:cs="Times New Roman"/>
                <w:b/>
                <w:bCs/>
                <w:i/>
                <w:color w:val="0070C0"/>
                <w:sz w:val="24"/>
                <w:szCs w:val="24"/>
                <w:lang w:eastAsia="ru-RU"/>
              </w:rPr>
            </w:pPr>
          </w:p>
        </w:tc>
        <w:tc>
          <w:tcPr>
            <w:tcW w:w="149" w:type="pct"/>
            <w:gridSpan w:val="2"/>
            <w:shd w:val="clear" w:color="auto" w:fill="auto"/>
          </w:tcPr>
          <w:p w14:paraId="4A83E4A2" w14:textId="77777777" w:rsidR="009E22D6" w:rsidRPr="009E22D6" w:rsidRDefault="009E22D6" w:rsidP="009E22D6">
            <w:pPr>
              <w:spacing w:after="0" w:line="240" w:lineRule="auto"/>
              <w:jc w:val="both"/>
              <w:rPr>
                <w:rFonts w:ascii="Times New Roman" w:eastAsia="Times New Roman" w:hAnsi="Times New Roman" w:cs="Times New Roman"/>
                <w:color w:val="0070C0"/>
                <w:sz w:val="24"/>
                <w:szCs w:val="24"/>
                <w:lang w:eastAsia="ru-RU"/>
              </w:rPr>
            </w:pPr>
            <w:r w:rsidRPr="002C10E4">
              <w:rPr>
                <w:rFonts w:ascii="Times New Roman" w:eastAsia="Times New Roman" w:hAnsi="Times New Roman" w:cs="Times New Roman"/>
                <w:color w:val="000000" w:themeColor="text1"/>
                <w:sz w:val="24"/>
                <w:szCs w:val="24"/>
                <w:lang w:eastAsia="ru-RU"/>
              </w:rPr>
              <w:t>1</w:t>
            </w:r>
          </w:p>
        </w:tc>
        <w:tc>
          <w:tcPr>
            <w:tcW w:w="3018" w:type="pct"/>
            <w:gridSpan w:val="6"/>
            <w:shd w:val="clear" w:color="auto" w:fill="auto"/>
          </w:tcPr>
          <w:p w14:paraId="40E6E721" w14:textId="77777777" w:rsidR="009E22D6" w:rsidRPr="00C4730D" w:rsidRDefault="009E22D6" w:rsidP="009E22D6">
            <w:pPr>
              <w:widowControl w:val="0"/>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
                <w:bCs/>
                <w:sz w:val="24"/>
                <w:szCs w:val="24"/>
                <w:lang w:eastAsia="ru-RU"/>
              </w:rPr>
              <w:t>Физическая культура как социальное явление</w:t>
            </w:r>
            <w:r w:rsidRPr="00C4730D">
              <w:rPr>
                <w:rFonts w:ascii="Times New Roman" w:eastAsia="Times New Roman" w:hAnsi="Times New Roman" w:cs="Times New Roman"/>
                <w:bCs/>
                <w:sz w:val="24"/>
                <w:szCs w:val="24"/>
                <w:lang w:eastAsia="ru-RU"/>
              </w:rPr>
              <w:t>. Истоки возникновения культуры как социального явления, характеристика основных направлений ее развития (индивидуальная, национальная, мировая). Культура как способ развития человека, ее связь с условиями жизни и деятельности. Физическая культура как явление культуры, связанное с преобразованием физической природы человека.</w:t>
            </w:r>
          </w:p>
          <w:p w14:paraId="753DB361" w14:textId="77777777" w:rsidR="009E22D6" w:rsidRPr="00C4730D" w:rsidRDefault="009E22D6" w:rsidP="009E22D6">
            <w:pPr>
              <w:widowControl w:val="0"/>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 xml:space="preserve">Характеристика системной организации физической культуры в современном обществе, основные направления ее развития и формы организации (оздоровительная, </w:t>
            </w:r>
            <w:proofErr w:type="spellStart"/>
            <w:r w:rsidRPr="00C4730D">
              <w:rPr>
                <w:rFonts w:ascii="Times New Roman" w:eastAsia="Times New Roman" w:hAnsi="Times New Roman" w:cs="Times New Roman"/>
                <w:bCs/>
                <w:sz w:val="24"/>
                <w:szCs w:val="24"/>
                <w:lang w:eastAsia="ru-RU"/>
              </w:rPr>
              <w:t>прикладно</w:t>
            </w:r>
            <w:proofErr w:type="spellEnd"/>
            <w:r w:rsidRPr="00C4730D">
              <w:rPr>
                <w:rFonts w:ascii="Times New Roman" w:eastAsia="Times New Roman" w:hAnsi="Times New Roman" w:cs="Times New Roman"/>
                <w:bCs/>
                <w:sz w:val="24"/>
                <w:szCs w:val="24"/>
                <w:lang w:eastAsia="ru-RU"/>
              </w:rPr>
              <w:t xml:space="preserve">-ориентированная, </w:t>
            </w:r>
            <w:proofErr w:type="spellStart"/>
            <w:r w:rsidRPr="00C4730D">
              <w:rPr>
                <w:rFonts w:ascii="Times New Roman" w:eastAsia="Times New Roman" w:hAnsi="Times New Roman" w:cs="Times New Roman"/>
                <w:bCs/>
                <w:sz w:val="24"/>
                <w:szCs w:val="24"/>
                <w:lang w:eastAsia="ru-RU"/>
              </w:rPr>
              <w:t>соревновательно-достиженческая</w:t>
            </w:r>
            <w:proofErr w:type="spellEnd"/>
            <w:r w:rsidRPr="00C4730D">
              <w:rPr>
                <w:rFonts w:ascii="Times New Roman" w:eastAsia="Times New Roman" w:hAnsi="Times New Roman" w:cs="Times New Roman"/>
                <w:bCs/>
                <w:sz w:val="24"/>
                <w:szCs w:val="24"/>
                <w:lang w:eastAsia="ru-RU"/>
              </w:rPr>
              <w:t>).</w:t>
            </w:r>
          </w:p>
          <w:p w14:paraId="5B177AA3" w14:textId="77777777" w:rsidR="009E22D6" w:rsidRPr="00C4730D" w:rsidRDefault="009E22D6" w:rsidP="009E22D6">
            <w:pPr>
              <w:widowControl w:val="0"/>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 xml:space="preserve">Всероссийский физкультурно-спортивный комплекс «Готов к труду и обороне» как основа </w:t>
            </w:r>
            <w:proofErr w:type="spellStart"/>
            <w:r w:rsidRPr="00C4730D">
              <w:rPr>
                <w:rFonts w:ascii="Times New Roman" w:eastAsia="Times New Roman" w:hAnsi="Times New Roman" w:cs="Times New Roman"/>
                <w:bCs/>
                <w:sz w:val="24"/>
                <w:szCs w:val="24"/>
                <w:lang w:eastAsia="ru-RU"/>
              </w:rPr>
              <w:t>прикладно</w:t>
            </w:r>
            <w:proofErr w:type="spellEnd"/>
            <w:r w:rsidRPr="00C4730D">
              <w:rPr>
                <w:rFonts w:ascii="Times New Roman" w:eastAsia="Times New Roman" w:hAnsi="Times New Roman" w:cs="Times New Roman"/>
                <w:bCs/>
                <w:sz w:val="24"/>
                <w:szCs w:val="24"/>
                <w:lang w:eastAsia="ru-RU"/>
              </w:rPr>
              <w:t xml:space="preserve">-ориентированной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16 - 17 лет. </w:t>
            </w:r>
          </w:p>
          <w:p w14:paraId="2EC8965C" w14:textId="77777777" w:rsidR="009E22D6" w:rsidRPr="00C4730D" w:rsidRDefault="009E22D6" w:rsidP="009E22D6">
            <w:pPr>
              <w:widowControl w:val="0"/>
              <w:autoSpaceDE w:val="0"/>
              <w:autoSpaceDN w:val="0"/>
              <w:adjustRightInd w:val="0"/>
              <w:spacing w:after="0" w:line="240" w:lineRule="auto"/>
              <w:ind w:firstLine="540"/>
              <w:jc w:val="both"/>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w:t>
            </w:r>
          </w:p>
        </w:tc>
        <w:tc>
          <w:tcPr>
            <w:tcW w:w="404" w:type="pct"/>
            <w:shd w:val="clear" w:color="auto" w:fill="auto"/>
          </w:tcPr>
          <w:p w14:paraId="603D0469" w14:textId="77777777" w:rsidR="009E22D6" w:rsidRPr="009E22D6" w:rsidRDefault="009E22D6" w:rsidP="009E22D6">
            <w:pPr>
              <w:suppressAutoHyphens/>
              <w:spacing w:after="0" w:line="240" w:lineRule="auto"/>
              <w:jc w:val="center"/>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2</w:t>
            </w:r>
          </w:p>
        </w:tc>
        <w:tc>
          <w:tcPr>
            <w:tcW w:w="519" w:type="pct"/>
            <w:vMerge/>
            <w:shd w:val="clear" w:color="auto" w:fill="auto"/>
          </w:tcPr>
          <w:p w14:paraId="1FDF2ACE" w14:textId="77777777" w:rsidR="009E22D6" w:rsidRPr="009E22D6" w:rsidRDefault="009E22D6" w:rsidP="009E22D6">
            <w:pPr>
              <w:suppressAutoHyphens/>
              <w:spacing w:after="0" w:line="240" w:lineRule="auto"/>
              <w:rPr>
                <w:rFonts w:ascii="Times New Roman" w:eastAsia="Times New Roman" w:hAnsi="Times New Roman" w:cs="Times New Roman"/>
                <w:sz w:val="24"/>
                <w:szCs w:val="24"/>
                <w:lang w:eastAsia="ru-RU"/>
              </w:rPr>
            </w:pPr>
          </w:p>
        </w:tc>
      </w:tr>
      <w:tr w:rsidR="00C4730D" w:rsidRPr="00C4730D" w14:paraId="16248583" w14:textId="77777777" w:rsidTr="00E43EB1">
        <w:trPr>
          <w:trHeight w:val="285"/>
        </w:trPr>
        <w:tc>
          <w:tcPr>
            <w:tcW w:w="910" w:type="pct"/>
            <w:vMerge/>
            <w:shd w:val="clear" w:color="auto" w:fill="auto"/>
          </w:tcPr>
          <w:p w14:paraId="11CF9BD9" w14:textId="77777777" w:rsidR="009E22D6" w:rsidRPr="00C4730D" w:rsidRDefault="009E22D6" w:rsidP="009E22D6">
            <w:pPr>
              <w:spacing w:after="0" w:line="240" w:lineRule="auto"/>
              <w:rPr>
                <w:rFonts w:ascii="Times New Roman" w:eastAsia="Times New Roman" w:hAnsi="Times New Roman" w:cs="Times New Roman"/>
                <w:b/>
                <w:bCs/>
                <w:i/>
                <w:sz w:val="24"/>
                <w:szCs w:val="24"/>
                <w:lang w:eastAsia="ru-RU"/>
              </w:rPr>
            </w:pPr>
          </w:p>
        </w:tc>
        <w:tc>
          <w:tcPr>
            <w:tcW w:w="3167" w:type="pct"/>
            <w:gridSpan w:val="8"/>
            <w:shd w:val="clear" w:color="auto" w:fill="auto"/>
          </w:tcPr>
          <w:p w14:paraId="649A8655" w14:textId="77777777" w:rsidR="009E22D6" w:rsidRPr="00C4730D" w:rsidRDefault="009E22D6" w:rsidP="009E22D6">
            <w:pPr>
              <w:spacing w:after="0" w:line="240" w:lineRule="auto"/>
              <w:jc w:val="both"/>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 xml:space="preserve">работа с источниками информации по теме: 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w:t>
            </w:r>
            <w:hyperlink r:id="rId11">
              <w:r w:rsidRPr="00C4730D">
                <w:rPr>
                  <w:rFonts w:ascii="Times New Roman" w:eastAsia="Times New Roman" w:hAnsi="Times New Roman" w:cs="Times New Roman"/>
                  <w:sz w:val="24"/>
                  <w:szCs w:val="24"/>
                  <w:lang w:eastAsia="ru-RU"/>
                </w:rPr>
                <w:t>закон</w:t>
              </w:r>
            </w:hyperlink>
            <w:r w:rsidRPr="00C4730D">
              <w:rPr>
                <w:rFonts w:ascii="Times New Roman" w:eastAsia="Times New Roman" w:hAnsi="Times New Roman" w:cs="Times New Roman"/>
                <w:sz w:val="24"/>
                <w:szCs w:val="24"/>
                <w:lang w:eastAsia="ru-RU"/>
              </w:rPr>
              <w:t xml:space="preserve"> «О физической культуре и спорте в Российской Федерации» от 4 декабря 2007 г. № 329-ФЗ, Федеральный </w:t>
            </w:r>
            <w:hyperlink r:id="rId12">
              <w:r w:rsidRPr="00C4730D">
                <w:rPr>
                  <w:rFonts w:ascii="Times New Roman" w:eastAsia="Times New Roman" w:hAnsi="Times New Roman" w:cs="Times New Roman"/>
                  <w:sz w:val="24"/>
                  <w:szCs w:val="24"/>
                  <w:lang w:eastAsia="ru-RU"/>
                </w:rPr>
                <w:t>закон</w:t>
              </w:r>
            </w:hyperlink>
            <w:r w:rsidRPr="00C4730D">
              <w:rPr>
                <w:rFonts w:ascii="Times New Roman" w:eastAsia="Times New Roman" w:hAnsi="Times New Roman" w:cs="Times New Roman"/>
                <w:sz w:val="24"/>
                <w:szCs w:val="24"/>
                <w:lang w:eastAsia="ru-RU"/>
              </w:rPr>
              <w:t xml:space="preserve"> «Об образовании в Российской Федерации» от 29 декабря 2012 г. № 373-ФЗ.</w:t>
            </w:r>
          </w:p>
        </w:tc>
        <w:tc>
          <w:tcPr>
            <w:tcW w:w="404" w:type="pct"/>
            <w:shd w:val="clear" w:color="auto" w:fill="auto"/>
          </w:tcPr>
          <w:p w14:paraId="1720550E" w14:textId="77777777" w:rsidR="009E22D6" w:rsidRPr="00C4730D" w:rsidRDefault="009E22D6" w:rsidP="009E22D6">
            <w:pPr>
              <w:suppressAutoHyphens/>
              <w:spacing w:after="0" w:line="240" w:lineRule="auto"/>
              <w:jc w:val="center"/>
              <w:rPr>
                <w:rFonts w:ascii="Times New Roman" w:eastAsia="Times New Roman" w:hAnsi="Times New Roman" w:cs="Times New Roman"/>
                <w:sz w:val="24"/>
                <w:szCs w:val="24"/>
                <w:lang w:eastAsia="ru-RU"/>
              </w:rPr>
            </w:pPr>
          </w:p>
        </w:tc>
        <w:tc>
          <w:tcPr>
            <w:tcW w:w="519" w:type="pct"/>
            <w:vMerge/>
            <w:shd w:val="clear" w:color="auto" w:fill="auto"/>
          </w:tcPr>
          <w:p w14:paraId="4E6BBC52" w14:textId="77777777" w:rsidR="009E22D6" w:rsidRPr="00C4730D" w:rsidRDefault="009E22D6" w:rsidP="009E22D6">
            <w:pPr>
              <w:suppressAutoHyphens/>
              <w:spacing w:after="0" w:line="240" w:lineRule="auto"/>
              <w:rPr>
                <w:rFonts w:ascii="Times New Roman" w:eastAsia="Times New Roman" w:hAnsi="Times New Roman" w:cs="Times New Roman"/>
                <w:sz w:val="24"/>
                <w:szCs w:val="24"/>
                <w:lang w:eastAsia="ru-RU"/>
              </w:rPr>
            </w:pPr>
          </w:p>
        </w:tc>
      </w:tr>
      <w:tr w:rsidR="00C4730D" w:rsidRPr="00C4730D" w14:paraId="7423D9BC" w14:textId="77777777" w:rsidTr="00E43EB1">
        <w:trPr>
          <w:trHeight w:val="20"/>
        </w:trPr>
        <w:tc>
          <w:tcPr>
            <w:tcW w:w="910" w:type="pct"/>
            <w:vMerge/>
            <w:shd w:val="clear" w:color="auto" w:fill="auto"/>
          </w:tcPr>
          <w:p w14:paraId="12229F66" w14:textId="77777777" w:rsidR="009E22D6" w:rsidRPr="00C4730D" w:rsidRDefault="009E22D6" w:rsidP="009E22D6">
            <w:pPr>
              <w:spacing w:after="0" w:line="240" w:lineRule="auto"/>
              <w:rPr>
                <w:rFonts w:ascii="Times New Roman" w:eastAsia="Times New Roman" w:hAnsi="Times New Roman" w:cs="Times New Roman"/>
                <w:bCs/>
                <w:sz w:val="24"/>
                <w:szCs w:val="24"/>
                <w:lang w:eastAsia="ru-RU"/>
              </w:rPr>
            </w:pPr>
          </w:p>
        </w:tc>
        <w:tc>
          <w:tcPr>
            <w:tcW w:w="3167" w:type="pct"/>
            <w:gridSpan w:val="8"/>
            <w:shd w:val="clear" w:color="auto" w:fill="auto"/>
          </w:tcPr>
          <w:p w14:paraId="5549D75B" w14:textId="77777777" w:rsidR="009E22D6" w:rsidRPr="00C4730D" w:rsidRDefault="009E22D6" w:rsidP="009E22D6">
            <w:pPr>
              <w:spacing w:after="0" w:line="240" w:lineRule="auto"/>
              <w:rPr>
                <w:rFonts w:ascii="Times New Roman" w:eastAsia="Times New Roman" w:hAnsi="Times New Roman" w:cs="Times New Roman"/>
                <w:b/>
                <w:bCs/>
                <w:i/>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shd w:val="clear" w:color="auto" w:fill="auto"/>
          </w:tcPr>
          <w:p w14:paraId="0CD7ACF5" w14:textId="77777777" w:rsidR="009E22D6" w:rsidRPr="00C4730D" w:rsidRDefault="009E22D6" w:rsidP="009E22D6">
            <w:pPr>
              <w:suppressAutoHyphens/>
              <w:spacing w:after="0" w:line="240" w:lineRule="auto"/>
              <w:jc w:val="center"/>
              <w:rPr>
                <w:rFonts w:ascii="Times New Roman" w:eastAsia="Times New Roman" w:hAnsi="Times New Roman" w:cs="Times New Roman"/>
                <w:sz w:val="24"/>
                <w:szCs w:val="24"/>
                <w:lang w:eastAsia="ru-RU"/>
              </w:rPr>
            </w:pPr>
          </w:p>
        </w:tc>
        <w:tc>
          <w:tcPr>
            <w:tcW w:w="519" w:type="pct"/>
            <w:vMerge w:val="restart"/>
            <w:shd w:val="clear" w:color="auto" w:fill="auto"/>
          </w:tcPr>
          <w:p w14:paraId="4912DFE3" w14:textId="77777777" w:rsidR="009E22D6" w:rsidRPr="00C4730D" w:rsidRDefault="009E22D6" w:rsidP="009E22D6">
            <w:pPr>
              <w:suppressAutoHyphens/>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ОК 01, ОК 04, ОК 08</w:t>
            </w:r>
          </w:p>
        </w:tc>
      </w:tr>
      <w:tr w:rsidR="00C4730D" w:rsidRPr="00C4730D" w14:paraId="63415D0D" w14:textId="77777777" w:rsidTr="00E43EB1">
        <w:trPr>
          <w:trHeight w:val="483"/>
        </w:trPr>
        <w:tc>
          <w:tcPr>
            <w:tcW w:w="910" w:type="pct"/>
            <w:vMerge/>
            <w:shd w:val="clear" w:color="auto" w:fill="auto"/>
          </w:tcPr>
          <w:p w14:paraId="1E64EC12" w14:textId="77777777" w:rsidR="009E22D6" w:rsidRPr="00C4730D" w:rsidRDefault="009E22D6" w:rsidP="009E22D6">
            <w:pPr>
              <w:spacing w:after="0" w:line="240" w:lineRule="auto"/>
              <w:rPr>
                <w:rFonts w:ascii="Times New Roman" w:eastAsia="Times New Roman" w:hAnsi="Times New Roman" w:cs="Times New Roman"/>
                <w:b/>
                <w:bCs/>
                <w:i/>
                <w:sz w:val="24"/>
                <w:szCs w:val="24"/>
                <w:lang w:eastAsia="ru-RU"/>
              </w:rPr>
            </w:pPr>
          </w:p>
        </w:tc>
        <w:tc>
          <w:tcPr>
            <w:tcW w:w="149" w:type="pct"/>
            <w:gridSpan w:val="2"/>
            <w:shd w:val="clear" w:color="auto" w:fill="auto"/>
          </w:tcPr>
          <w:p w14:paraId="20C1423C"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w:t>
            </w:r>
          </w:p>
        </w:tc>
        <w:tc>
          <w:tcPr>
            <w:tcW w:w="3018" w:type="pct"/>
            <w:gridSpan w:val="6"/>
            <w:shd w:val="clear" w:color="auto" w:fill="auto"/>
          </w:tcPr>
          <w:p w14:paraId="3116CD84"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w:t>
            </w:r>
            <w:r w:rsidRPr="00C4730D">
              <w:rPr>
                <w:rFonts w:ascii="Times New Roman" w:eastAsia="Times New Roman" w:hAnsi="Times New Roman" w:cs="Times New Roman"/>
                <w:sz w:val="24"/>
                <w:szCs w:val="24"/>
                <w:lang w:eastAsia="ru-RU"/>
              </w:rPr>
              <w:t xml:space="preserve"> Основные компоненты здорового образа жизни и их влияние на здоровье современного человека.</w:t>
            </w:r>
          </w:p>
          <w:p w14:paraId="52D71300"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w:t>
            </w:r>
          </w:p>
          <w:p w14:paraId="2000BCDF"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w:t>
            </w:r>
          </w:p>
        </w:tc>
        <w:tc>
          <w:tcPr>
            <w:tcW w:w="404" w:type="pct"/>
            <w:shd w:val="clear" w:color="auto" w:fill="auto"/>
          </w:tcPr>
          <w:p w14:paraId="575A70A1" w14:textId="77777777" w:rsidR="009E22D6" w:rsidRPr="00C4730D" w:rsidRDefault="009E22D6" w:rsidP="009E22D6">
            <w:pPr>
              <w:suppressAutoHyphens/>
              <w:spacing w:after="0" w:line="240" w:lineRule="auto"/>
              <w:jc w:val="center"/>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w:t>
            </w:r>
          </w:p>
        </w:tc>
        <w:tc>
          <w:tcPr>
            <w:tcW w:w="519" w:type="pct"/>
            <w:vMerge/>
            <w:shd w:val="clear" w:color="auto" w:fill="auto"/>
          </w:tcPr>
          <w:p w14:paraId="439FC47A" w14:textId="77777777" w:rsidR="009E22D6" w:rsidRPr="00C4730D" w:rsidRDefault="009E22D6" w:rsidP="009E22D6">
            <w:pPr>
              <w:suppressAutoHyphens/>
              <w:spacing w:after="0" w:line="240" w:lineRule="auto"/>
              <w:rPr>
                <w:rFonts w:ascii="Times New Roman" w:eastAsia="Times New Roman" w:hAnsi="Times New Roman" w:cs="Times New Roman"/>
                <w:sz w:val="24"/>
                <w:szCs w:val="24"/>
                <w:lang w:eastAsia="ru-RU"/>
              </w:rPr>
            </w:pPr>
          </w:p>
        </w:tc>
      </w:tr>
      <w:tr w:rsidR="00C4730D" w:rsidRPr="00C4730D" w14:paraId="2AC471D0" w14:textId="77777777" w:rsidTr="00E43EB1">
        <w:trPr>
          <w:trHeight w:val="285"/>
        </w:trPr>
        <w:tc>
          <w:tcPr>
            <w:tcW w:w="910" w:type="pct"/>
            <w:vMerge/>
            <w:shd w:val="clear" w:color="auto" w:fill="auto"/>
          </w:tcPr>
          <w:p w14:paraId="5D9BA8AB" w14:textId="77777777" w:rsidR="009E22D6" w:rsidRPr="00C4730D" w:rsidRDefault="009E22D6" w:rsidP="009E22D6">
            <w:pPr>
              <w:spacing w:after="0" w:line="240" w:lineRule="auto"/>
              <w:rPr>
                <w:rFonts w:ascii="Times New Roman" w:eastAsia="Times New Roman" w:hAnsi="Times New Roman" w:cs="Times New Roman"/>
                <w:b/>
                <w:bCs/>
                <w:i/>
                <w:sz w:val="24"/>
                <w:szCs w:val="24"/>
                <w:lang w:eastAsia="ru-RU"/>
              </w:rPr>
            </w:pPr>
          </w:p>
        </w:tc>
        <w:tc>
          <w:tcPr>
            <w:tcW w:w="3167" w:type="pct"/>
            <w:gridSpan w:val="8"/>
            <w:shd w:val="clear" w:color="auto" w:fill="auto"/>
          </w:tcPr>
          <w:p w14:paraId="37A28602" w14:textId="77777777" w:rsidR="009E22D6" w:rsidRPr="00C4730D"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Arial" w:eastAsia="Times New Roman" w:hAnsi="Arial" w:cs="Arial"/>
                <w:b/>
                <w:sz w:val="20"/>
                <w:szCs w:val="20"/>
                <w:lang w:eastAsia="ru-RU"/>
              </w:rPr>
              <w:t xml:space="preserve"> </w:t>
            </w:r>
            <w:r w:rsidRPr="00C4730D">
              <w:rPr>
                <w:rFonts w:ascii="Times New Roman" w:eastAsia="Times New Roman" w:hAnsi="Times New Roman" w:cs="Times New Roman"/>
                <w:sz w:val="24"/>
                <w:szCs w:val="24"/>
                <w:lang w:eastAsia="ru-RU"/>
              </w:rPr>
              <w:t xml:space="preserve">работа с источниками информации по темам: </w:t>
            </w:r>
          </w:p>
          <w:p w14:paraId="70FBC50E" w14:textId="77777777" w:rsidR="009E22D6" w:rsidRPr="00C4730D"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         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14:paraId="05C38B1F"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w:t>
            </w:r>
          </w:p>
          <w:p w14:paraId="39BCE06E" w14:textId="77777777" w:rsidR="009E22D6" w:rsidRPr="00C4730D" w:rsidRDefault="009E22D6" w:rsidP="009E22D6">
            <w:pPr>
              <w:spacing w:after="0" w:line="240" w:lineRule="auto"/>
              <w:jc w:val="both"/>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sz w:val="24"/>
                <w:szCs w:val="24"/>
                <w:lang w:eastAsia="ru-RU"/>
              </w:rPr>
              <w:t xml:space="preserve">        Способы и приемы оказания первой помощи при ушибах разных частей тела и сотрясении мозга, переломах, вывихах и ранениях, обморожении, солнечном и тепловом ударах.</w:t>
            </w:r>
          </w:p>
        </w:tc>
        <w:tc>
          <w:tcPr>
            <w:tcW w:w="404" w:type="pct"/>
            <w:shd w:val="clear" w:color="auto" w:fill="auto"/>
          </w:tcPr>
          <w:p w14:paraId="1DFAB055" w14:textId="77777777" w:rsidR="009E22D6" w:rsidRPr="00C4730D" w:rsidRDefault="009E22D6" w:rsidP="009E22D6">
            <w:pPr>
              <w:suppressAutoHyphens/>
              <w:spacing w:after="0" w:line="240" w:lineRule="auto"/>
              <w:jc w:val="center"/>
              <w:rPr>
                <w:rFonts w:ascii="Times New Roman" w:eastAsia="Times New Roman" w:hAnsi="Times New Roman" w:cs="Times New Roman"/>
                <w:sz w:val="24"/>
                <w:szCs w:val="24"/>
                <w:lang w:eastAsia="ru-RU"/>
              </w:rPr>
            </w:pPr>
          </w:p>
        </w:tc>
        <w:tc>
          <w:tcPr>
            <w:tcW w:w="519" w:type="pct"/>
            <w:vMerge/>
            <w:shd w:val="clear" w:color="auto" w:fill="auto"/>
          </w:tcPr>
          <w:p w14:paraId="354B7496" w14:textId="77777777" w:rsidR="009E22D6" w:rsidRPr="00C4730D" w:rsidRDefault="009E22D6" w:rsidP="009E22D6">
            <w:pPr>
              <w:suppressAutoHyphens/>
              <w:spacing w:after="0" w:line="240" w:lineRule="auto"/>
              <w:rPr>
                <w:rFonts w:ascii="Times New Roman" w:eastAsia="Times New Roman" w:hAnsi="Times New Roman" w:cs="Times New Roman"/>
                <w:sz w:val="24"/>
                <w:szCs w:val="24"/>
                <w:lang w:eastAsia="ru-RU"/>
              </w:rPr>
            </w:pPr>
          </w:p>
        </w:tc>
      </w:tr>
      <w:tr w:rsidR="00C4730D" w:rsidRPr="00C4730D" w14:paraId="01A5EAB6" w14:textId="77777777" w:rsidTr="00E43EB1">
        <w:trPr>
          <w:trHeight w:val="305"/>
        </w:trPr>
        <w:tc>
          <w:tcPr>
            <w:tcW w:w="910" w:type="pct"/>
            <w:vMerge w:val="restart"/>
            <w:shd w:val="clear" w:color="auto" w:fill="auto"/>
          </w:tcPr>
          <w:p w14:paraId="4D4F11CD" w14:textId="77777777" w:rsidR="009E22D6" w:rsidRPr="00C4730D" w:rsidRDefault="009E22D6" w:rsidP="009E22D6">
            <w:pPr>
              <w:spacing w:after="0" w:line="240" w:lineRule="auto"/>
              <w:jc w:val="both"/>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sz w:val="24"/>
                <w:szCs w:val="24"/>
                <w:lang w:eastAsia="ru-RU"/>
              </w:rPr>
              <w:t>Способы самостоятельной двигательной деятельности</w:t>
            </w:r>
          </w:p>
        </w:tc>
        <w:tc>
          <w:tcPr>
            <w:tcW w:w="3167" w:type="pct"/>
            <w:gridSpan w:val="8"/>
            <w:shd w:val="clear" w:color="auto" w:fill="auto"/>
          </w:tcPr>
          <w:p w14:paraId="6D6ACC1F" w14:textId="77777777" w:rsidR="009E22D6" w:rsidRPr="00C4730D" w:rsidRDefault="009E22D6" w:rsidP="009E22D6">
            <w:pPr>
              <w:spacing w:after="0" w:line="240" w:lineRule="auto"/>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shd w:val="clear" w:color="auto" w:fill="auto"/>
          </w:tcPr>
          <w:p w14:paraId="3525BB9F" w14:textId="77777777" w:rsidR="009E22D6" w:rsidRPr="00C4730D" w:rsidRDefault="009E22D6" w:rsidP="009E22D6">
            <w:pPr>
              <w:suppressAutoHyphens/>
              <w:spacing w:after="0" w:line="240" w:lineRule="auto"/>
              <w:jc w:val="center"/>
              <w:rPr>
                <w:rFonts w:ascii="Times New Roman" w:eastAsia="Times New Roman" w:hAnsi="Times New Roman" w:cs="Times New Roman"/>
                <w:sz w:val="24"/>
                <w:szCs w:val="24"/>
                <w:lang w:eastAsia="ru-RU"/>
              </w:rPr>
            </w:pPr>
          </w:p>
        </w:tc>
        <w:tc>
          <w:tcPr>
            <w:tcW w:w="519" w:type="pct"/>
            <w:vMerge w:val="restart"/>
            <w:shd w:val="clear" w:color="auto" w:fill="auto"/>
          </w:tcPr>
          <w:p w14:paraId="039B8E12" w14:textId="77777777" w:rsidR="009E22D6" w:rsidRPr="00C4730D" w:rsidRDefault="009E22D6" w:rsidP="009E22D6">
            <w:pPr>
              <w:suppressAutoHyphens/>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ОК 01, ОК 04, ОК 08</w:t>
            </w:r>
          </w:p>
        </w:tc>
      </w:tr>
      <w:tr w:rsidR="00C4730D" w:rsidRPr="00C4730D" w14:paraId="6A0C9487" w14:textId="77777777" w:rsidTr="00E43EB1">
        <w:trPr>
          <w:trHeight w:val="589"/>
        </w:trPr>
        <w:tc>
          <w:tcPr>
            <w:tcW w:w="910" w:type="pct"/>
            <w:vMerge/>
            <w:shd w:val="clear" w:color="auto" w:fill="auto"/>
          </w:tcPr>
          <w:p w14:paraId="5529F500"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c>
          <w:tcPr>
            <w:tcW w:w="149" w:type="pct"/>
            <w:gridSpan w:val="2"/>
            <w:shd w:val="clear" w:color="auto" w:fill="auto"/>
          </w:tcPr>
          <w:p w14:paraId="45A8D346"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w:t>
            </w:r>
          </w:p>
        </w:tc>
        <w:tc>
          <w:tcPr>
            <w:tcW w:w="3018" w:type="pct"/>
            <w:gridSpan w:val="6"/>
            <w:shd w:val="clear" w:color="auto" w:fill="auto"/>
          </w:tcPr>
          <w:p w14:paraId="78BDF44D"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Физкультурно-оздоровительные мероприятия в условиях активного отдыха и досуга</w:t>
            </w:r>
            <w:r w:rsidRPr="00C4730D">
              <w:rPr>
                <w:rFonts w:ascii="Times New Roman" w:eastAsia="Times New Roman" w:hAnsi="Times New Roman" w:cs="Times New Roman"/>
                <w:sz w:val="24"/>
                <w:szCs w:val="24"/>
                <w:lang w:eastAsia="ru-RU"/>
              </w:rPr>
              <w:t>.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14:paraId="2A521FF1"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Кондиционная тренировка как системная организация комплексных и </w:t>
            </w:r>
            <w:r w:rsidRPr="00C4730D">
              <w:rPr>
                <w:rFonts w:ascii="Times New Roman" w:eastAsia="Times New Roman" w:hAnsi="Times New Roman" w:cs="Times New Roman"/>
                <w:sz w:val="24"/>
                <w:szCs w:val="24"/>
                <w:lang w:eastAsia="ru-RU"/>
              </w:rPr>
              <w:lastRenderedPageBreak/>
              <w:t>целевых занятий оздоровительной физической культурой, особенности планирования физических нагрузок и содержательного наполнения.</w:t>
            </w:r>
          </w:p>
          <w:p w14:paraId="2BA01EAB"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приемов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C4730D">
              <w:rPr>
                <w:rFonts w:ascii="Times New Roman" w:eastAsia="Times New Roman" w:hAnsi="Times New Roman" w:cs="Times New Roman"/>
                <w:sz w:val="24"/>
                <w:szCs w:val="24"/>
                <w:lang w:eastAsia="ru-RU"/>
              </w:rPr>
              <w:t>синхрогимнастика</w:t>
            </w:r>
            <w:proofErr w:type="spellEnd"/>
            <w:r w:rsidRPr="00C4730D">
              <w:rPr>
                <w:rFonts w:ascii="Times New Roman" w:eastAsia="Times New Roman" w:hAnsi="Times New Roman" w:cs="Times New Roman"/>
                <w:sz w:val="24"/>
                <w:szCs w:val="24"/>
                <w:lang w:eastAsia="ru-RU"/>
              </w:rPr>
              <w:t xml:space="preserve"> по методу «Ключ»)</w:t>
            </w:r>
          </w:p>
        </w:tc>
        <w:tc>
          <w:tcPr>
            <w:tcW w:w="404" w:type="pct"/>
            <w:shd w:val="clear" w:color="auto" w:fill="auto"/>
          </w:tcPr>
          <w:p w14:paraId="38C54FDA"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lastRenderedPageBreak/>
              <w:t>2</w:t>
            </w:r>
          </w:p>
        </w:tc>
        <w:tc>
          <w:tcPr>
            <w:tcW w:w="519" w:type="pct"/>
            <w:vMerge/>
            <w:shd w:val="clear" w:color="auto" w:fill="auto"/>
          </w:tcPr>
          <w:p w14:paraId="04952DD9"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1F40D481" w14:textId="77777777" w:rsidTr="00E43EB1">
        <w:trPr>
          <w:trHeight w:val="241"/>
        </w:trPr>
        <w:tc>
          <w:tcPr>
            <w:tcW w:w="910" w:type="pct"/>
            <w:vMerge/>
            <w:shd w:val="clear" w:color="auto" w:fill="auto"/>
          </w:tcPr>
          <w:p w14:paraId="7FAAEFCE"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c>
          <w:tcPr>
            <w:tcW w:w="3167" w:type="pct"/>
            <w:gridSpan w:val="8"/>
            <w:shd w:val="clear" w:color="auto" w:fill="auto"/>
          </w:tcPr>
          <w:p w14:paraId="5BBEC033"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работа с источниками информации по темам: </w:t>
            </w:r>
          </w:p>
          <w:p w14:paraId="3FE042DD"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        Медицинский осмотр обучающихся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C4730D">
              <w:rPr>
                <w:rFonts w:ascii="Times New Roman" w:eastAsia="Times New Roman" w:hAnsi="Times New Roman" w:cs="Times New Roman"/>
                <w:sz w:val="24"/>
                <w:szCs w:val="24"/>
                <w:lang w:eastAsia="ru-RU"/>
              </w:rPr>
              <w:t>Руфье</w:t>
            </w:r>
            <w:proofErr w:type="spellEnd"/>
            <w:r w:rsidRPr="00C4730D">
              <w:rPr>
                <w:rFonts w:ascii="Times New Roman" w:eastAsia="Times New Roman" w:hAnsi="Times New Roman" w:cs="Times New Roman"/>
                <w:sz w:val="24"/>
                <w:szCs w:val="24"/>
                <w:lang w:eastAsia="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14:paraId="1971E610"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Массаж как средство оздоровительной физической культуры, правила организации и проведения процедур массажа. Основные приемы самомассажа, их воздействие на организм человека.</w:t>
            </w:r>
          </w:p>
          <w:p w14:paraId="4193BC1E"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Банные процедуры, их назначение и правила проведения, основные способы парения.</w:t>
            </w:r>
          </w:p>
          <w:p w14:paraId="5BA4AF9A"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ее тренировочных занятий в годичном цикле. Техника выполнения обязательных и дополнительных тестовых упражнений, способы их освоения и оценивания.</w:t>
            </w:r>
          </w:p>
          <w:p w14:paraId="57F18594" w14:textId="77777777" w:rsidR="009E22D6" w:rsidRPr="00C4730D" w:rsidRDefault="009E22D6" w:rsidP="009E22D6">
            <w:pPr>
              <w:spacing w:after="0" w:line="240" w:lineRule="auto"/>
              <w:jc w:val="both"/>
              <w:rPr>
                <w:rFonts w:ascii="Times New Roman" w:eastAsia="Times New Roman" w:hAnsi="Times New Roman" w:cs="Times New Roman"/>
                <w:b/>
                <w:i/>
                <w:sz w:val="24"/>
                <w:szCs w:val="24"/>
                <w:lang w:eastAsia="ru-RU"/>
              </w:rPr>
            </w:pPr>
            <w:r w:rsidRPr="00C4730D">
              <w:rPr>
                <w:rFonts w:ascii="Times New Roman" w:eastAsia="Times New Roman" w:hAnsi="Times New Roman" w:cs="Times New Roman"/>
                <w:sz w:val="24"/>
                <w:szCs w:val="24"/>
                <w:lang w:eastAsia="ru-RU"/>
              </w:rPr>
              <w:t xml:space="preserve">        Самостоятельная физическая подготовка и особенности планирования ее направленности по тренировочным циклам, правила контроля и индивидуализации содержания физической нагрузки.</w:t>
            </w:r>
          </w:p>
        </w:tc>
        <w:tc>
          <w:tcPr>
            <w:tcW w:w="404" w:type="pct"/>
            <w:shd w:val="clear" w:color="auto" w:fill="auto"/>
          </w:tcPr>
          <w:p w14:paraId="679E686A"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shd w:val="clear" w:color="auto" w:fill="auto"/>
          </w:tcPr>
          <w:p w14:paraId="431888B1"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70E8FFF8" w14:textId="77777777" w:rsidTr="00E43EB1">
        <w:trPr>
          <w:trHeight w:val="241"/>
        </w:trPr>
        <w:tc>
          <w:tcPr>
            <w:tcW w:w="4077" w:type="pct"/>
            <w:gridSpan w:val="9"/>
            <w:shd w:val="clear" w:color="auto" w:fill="auto"/>
          </w:tcPr>
          <w:p w14:paraId="1525296A"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bCs/>
                <w:iCs/>
                <w:sz w:val="24"/>
                <w:szCs w:val="24"/>
                <w:lang w:eastAsia="ru-RU"/>
              </w:rPr>
              <w:t>Модуль Физическое совершенствование</w:t>
            </w:r>
          </w:p>
        </w:tc>
        <w:tc>
          <w:tcPr>
            <w:tcW w:w="404" w:type="pct"/>
            <w:shd w:val="clear" w:color="auto" w:fill="auto"/>
          </w:tcPr>
          <w:p w14:paraId="4DB28519"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val="restart"/>
            <w:shd w:val="clear" w:color="auto" w:fill="auto"/>
          </w:tcPr>
          <w:p w14:paraId="54A8F5C2"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r w:rsidRPr="00C4730D">
              <w:rPr>
                <w:rFonts w:ascii="Times New Roman" w:eastAsia="Times New Roman" w:hAnsi="Times New Roman" w:cs="Times New Roman"/>
                <w:iCs/>
                <w:sz w:val="24"/>
                <w:szCs w:val="24"/>
                <w:lang w:eastAsia="ru-RU"/>
              </w:rPr>
              <w:t>ОК 01, ОК 04, ОК 08</w:t>
            </w:r>
          </w:p>
        </w:tc>
      </w:tr>
      <w:tr w:rsidR="00C4730D" w:rsidRPr="00C4730D" w14:paraId="401888E6" w14:textId="77777777" w:rsidTr="00E43EB1">
        <w:trPr>
          <w:trHeight w:val="198"/>
        </w:trPr>
        <w:tc>
          <w:tcPr>
            <w:tcW w:w="910" w:type="pct"/>
            <w:vMerge w:val="restart"/>
            <w:shd w:val="clear" w:color="auto" w:fill="auto"/>
          </w:tcPr>
          <w:p w14:paraId="35B0CDE5" w14:textId="77777777" w:rsidR="009E22D6" w:rsidRPr="00C4730D" w:rsidRDefault="009E22D6" w:rsidP="009E22D6">
            <w:pPr>
              <w:spacing w:after="0" w:line="240" w:lineRule="auto"/>
              <w:rPr>
                <w:rFonts w:ascii="Times New Roman" w:eastAsia="Times New Roman" w:hAnsi="Times New Roman" w:cs="Times New Roman"/>
                <w:bCs/>
                <w:iCs/>
                <w:sz w:val="24"/>
                <w:szCs w:val="24"/>
                <w:lang w:eastAsia="ru-RU"/>
              </w:rPr>
            </w:pPr>
            <w:r w:rsidRPr="00C4730D">
              <w:rPr>
                <w:rFonts w:ascii="Times New Roman" w:eastAsia="Times New Roman" w:hAnsi="Times New Roman" w:cs="Times New Roman"/>
                <w:bCs/>
                <w:iCs/>
                <w:sz w:val="24"/>
                <w:szCs w:val="24"/>
                <w:lang w:eastAsia="ru-RU"/>
              </w:rPr>
              <w:t xml:space="preserve">Гимнастика. </w:t>
            </w:r>
          </w:p>
        </w:tc>
        <w:tc>
          <w:tcPr>
            <w:tcW w:w="3167" w:type="pct"/>
            <w:gridSpan w:val="8"/>
            <w:shd w:val="clear" w:color="auto" w:fill="auto"/>
          </w:tcPr>
          <w:p w14:paraId="5AD7AD52" w14:textId="77777777" w:rsidR="009E22D6" w:rsidRPr="00C4730D" w:rsidRDefault="009E22D6" w:rsidP="009E22D6">
            <w:pPr>
              <w:spacing w:after="0" w:line="240" w:lineRule="auto"/>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shd w:val="clear" w:color="auto" w:fill="auto"/>
          </w:tcPr>
          <w:p w14:paraId="1F21088B"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519" w:type="pct"/>
            <w:vMerge/>
            <w:shd w:val="clear" w:color="auto" w:fill="auto"/>
          </w:tcPr>
          <w:p w14:paraId="51518999"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14:paraId="69685257" w14:textId="77777777" w:rsidTr="00E43EB1">
        <w:trPr>
          <w:trHeight w:val="255"/>
        </w:trPr>
        <w:tc>
          <w:tcPr>
            <w:tcW w:w="910" w:type="pct"/>
            <w:vMerge/>
            <w:shd w:val="clear" w:color="auto" w:fill="auto"/>
          </w:tcPr>
          <w:p w14:paraId="0848C2FD"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49" w:type="pct"/>
            <w:gridSpan w:val="2"/>
            <w:shd w:val="clear" w:color="auto" w:fill="auto"/>
          </w:tcPr>
          <w:p w14:paraId="6A6D18CF"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4</w:t>
            </w:r>
          </w:p>
        </w:tc>
        <w:tc>
          <w:tcPr>
            <w:tcW w:w="3018" w:type="pct"/>
            <w:gridSpan w:val="6"/>
            <w:shd w:val="clear" w:color="auto" w:fill="auto"/>
            <w:vAlign w:val="bottom"/>
          </w:tcPr>
          <w:p w14:paraId="765DA02D"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гибкости</w:t>
            </w:r>
            <w:r w:rsidRPr="00C4730D">
              <w:rPr>
                <w:rFonts w:ascii="Times New Roman" w:eastAsia="Times New Roman" w:hAnsi="Times New Roman" w:cs="Times New Roman"/>
                <w:sz w:val="24"/>
                <w:szCs w:val="24"/>
                <w:lang w:eastAsia="ru-RU"/>
              </w:rPr>
              <w:t xml:space="preserve">. Наклоны туловища вперед,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w:t>
            </w:r>
            <w:r w:rsidRPr="00C4730D">
              <w:rPr>
                <w:rFonts w:ascii="Times New Roman" w:eastAsia="Times New Roman" w:hAnsi="Times New Roman" w:cs="Times New Roman"/>
                <w:sz w:val="24"/>
                <w:szCs w:val="24"/>
                <w:lang w:eastAsia="ru-RU"/>
              </w:rPr>
              <w:lastRenderedPageBreak/>
              <w:t>подвижности плечевого сустава (</w:t>
            </w:r>
            <w:proofErr w:type="spellStart"/>
            <w:r w:rsidRPr="00C4730D">
              <w:rPr>
                <w:rFonts w:ascii="Times New Roman" w:eastAsia="Times New Roman" w:hAnsi="Times New Roman" w:cs="Times New Roman"/>
                <w:sz w:val="24"/>
                <w:szCs w:val="24"/>
                <w:lang w:eastAsia="ru-RU"/>
              </w:rPr>
              <w:t>выкруты</w:t>
            </w:r>
            <w:proofErr w:type="spellEnd"/>
            <w:r w:rsidRPr="00C4730D">
              <w:rPr>
                <w:rFonts w:ascii="Times New Roman" w:eastAsia="Times New Roman" w:hAnsi="Times New Roman" w:cs="Times New Roman"/>
                <w:sz w:val="24"/>
                <w:szCs w:val="24"/>
                <w:lang w:eastAsia="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14:paraId="00D6DC88"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координации движений</w:t>
            </w:r>
            <w:r w:rsidRPr="00C4730D">
              <w:rPr>
                <w:rFonts w:ascii="Times New Roman" w:eastAsia="Times New Roman" w:hAnsi="Times New Roman" w:cs="Times New Roman"/>
                <w:sz w:val="24"/>
                <w:szCs w:val="24"/>
                <w:lang w:eastAsia="ru-RU"/>
              </w:rPr>
              <w:t>. Прохождение усложненной полосы препятствий, включающей быстрые кувырки (вперед,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tc>
        <w:tc>
          <w:tcPr>
            <w:tcW w:w="404" w:type="pct"/>
            <w:shd w:val="clear" w:color="auto" w:fill="auto"/>
          </w:tcPr>
          <w:p w14:paraId="4DD6FC63"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r w:rsidRPr="00C4730D">
              <w:rPr>
                <w:rFonts w:ascii="Times New Roman" w:eastAsia="Times New Roman" w:hAnsi="Times New Roman" w:cs="Times New Roman"/>
                <w:bCs/>
                <w:sz w:val="24"/>
                <w:szCs w:val="24"/>
                <w:lang w:eastAsia="ru-RU"/>
              </w:rPr>
              <w:lastRenderedPageBreak/>
              <w:t>2</w:t>
            </w:r>
          </w:p>
        </w:tc>
        <w:tc>
          <w:tcPr>
            <w:tcW w:w="519" w:type="pct"/>
            <w:vMerge/>
            <w:shd w:val="clear" w:color="auto" w:fill="auto"/>
          </w:tcPr>
          <w:p w14:paraId="4B9D3789"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5133FE52" w14:textId="77777777" w:rsidTr="00E43EB1">
        <w:trPr>
          <w:trHeight w:val="255"/>
        </w:trPr>
        <w:tc>
          <w:tcPr>
            <w:tcW w:w="910" w:type="pct"/>
            <w:vMerge/>
            <w:shd w:val="clear" w:color="auto" w:fill="auto"/>
          </w:tcPr>
          <w:p w14:paraId="622BD00F"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7" w:type="pct"/>
            <w:gridSpan w:val="8"/>
            <w:shd w:val="clear" w:color="auto" w:fill="auto"/>
          </w:tcPr>
          <w:p w14:paraId="45D9C456"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Прыжки через гимнастическую скакалку на месте и с продвижением. Прыжки на точность отталкивания и приземления.</w:t>
            </w:r>
          </w:p>
          <w:p w14:paraId="4E4DFEDE"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Работа с источниками информации по теме: Физкультурно-оздоровительная деятельность. 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tc>
        <w:tc>
          <w:tcPr>
            <w:tcW w:w="404" w:type="pct"/>
            <w:shd w:val="clear" w:color="auto" w:fill="auto"/>
          </w:tcPr>
          <w:p w14:paraId="21376C82"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shd w:val="clear" w:color="auto" w:fill="auto"/>
          </w:tcPr>
          <w:p w14:paraId="664A733E"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4AD21494" w14:textId="77777777" w:rsidTr="00E43EB1">
        <w:trPr>
          <w:trHeight w:val="120"/>
        </w:trPr>
        <w:tc>
          <w:tcPr>
            <w:tcW w:w="910" w:type="pct"/>
            <w:vMerge/>
            <w:shd w:val="clear" w:color="auto" w:fill="auto"/>
          </w:tcPr>
          <w:p w14:paraId="52B05FBD"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49" w:type="pct"/>
            <w:gridSpan w:val="2"/>
            <w:shd w:val="clear" w:color="auto" w:fill="auto"/>
          </w:tcPr>
          <w:p w14:paraId="5355A83B"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5</w:t>
            </w:r>
          </w:p>
        </w:tc>
        <w:tc>
          <w:tcPr>
            <w:tcW w:w="3018" w:type="pct"/>
            <w:gridSpan w:val="6"/>
            <w:shd w:val="clear" w:color="auto" w:fill="auto"/>
            <w:vAlign w:val="bottom"/>
          </w:tcPr>
          <w:p w14:paraId="1823BFB8"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силовых способностей</w:t>
            </w:r>
            <w:r w:rsidRPr="00C4730D">
              <w:rPr>
                <w:rFonts w:ascii="Times New Roman" w:eastAsia="Times New Roman" w:hAnsi="Times New Roman" w:cs="Times New Roman"/>
                <w:sz w:val="24"/>
                <w:szCs w:val="24"/>
                <w:lang w:eastAsia="ru-RU"/>
              </w:rPr>
              <w:t>. Подтягивание в висе и отжимание в упоре. Передвижения в висе и упоре на руках на перекладине (мальчики), подтягивание в висе стоя (лежа) на низкой перекладине (девочки), отжимания в упоре лежа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лежа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14:paraId="2E7EB8FB"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lastRenderedPageBreak/>
              <w:t xml:space="preserve">       </w:t>
            </w:r>
            <w:r w:rsidRPr="00C4730D">
              <w:rPr>
                <w:rFonts w:ascii="Times New Roman" w:eastAsia="Times New Roman" w:hAnsi="Times New Roman" w:cs="Times New Roman"/>
                <w:b/>
                <w:sz w:val="24"/>
                <w:szCs w:val="24"/>
                <w:lang w:eastAsia="ru-RU"/>
              </w:rPr>
              <w:t>Развитие выносливости</w:t>
            </w:r>
            <w:r w:rsidRPr="00C4730D">
              <w:rPr>
                <w:rFonts w:ascii="Times New Roman" w:eastAsia="Times New Roman" w:hAnsi="Times New Roman" w:cs="Times New Roman"/>
                <w:sz w:val="24"/>
                <w:szCs w:val="24"/>
                <w:lang w:eastAsia="ru-RU"/>
              </w:rPr>
              <w:t>.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tc>
        <w:tc>
          <w:tcPr>
            <w:tcW w:w="404" w:type="pct"/>
            <w:shd w:val="clear" w:color="auto" w:fill="auto"/>
          </w:tcPr>
          <w:p w14:paraId="4E8B456E"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lastRenderedPageBreak/>
              <w:t>2</w:t>
            </w:r>
          </w:p>
        </w:tc>
        <w:tc>
          <w:tcPr>
            <w:tcW w:w="519" w:type="pct"/>
            <w:vMerge/>
            <w:shd w:val="clear" w:color="auto" w:fill="auto"/>
          </w:tcPr>
          <w:p w14:paraId="4FF37B68"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548D3B0A" w14:textId="77777777" w:rsidTr="00E43EB1">
        <w:trPr>
          <w:trHeight w:val="120"/>
        </w:trPr>
        <w:tc>
          <w:tcPr>
            <w:tcW w:w="910" w:type="pct"/>
            <w:vMerge/>
            <w:shd w:val="clear" w:color="auto" w:fill="auto"/>
          </w:tcPr>
          <w:p w14:paraId="786C5CC3"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7" w:type="pct"/>
            <w:gridSpan w:val="8"/>
            <w:shd w:val="clear" w:color="auto" w:fill="auto"/>
          </w:tcPr>
          <w:p w14:paraId="702F8D5D"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Выполнение комплексов упражнений с отягощением, выполняемые в режиме непрерывного и интервального методов.</w:t>
            </w:r>
          </w:p>
          <w:p w14:paraId="6B4F119C"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Работа с источниками информации по теме: 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tc>
        <w:tc>
          <w:tcPr>
            <w:tcW w:w="404" w:type="pct"/>
            <w:shd w:val="clear" w:color="auto" w:fill="auto"/>
          </w:tcPr>
          <w:p w14:paraId="53636C01"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shd w:val="clear" w:color="auto" w:fill="auto"/>
          </w:tcPr>
          <w:p w14:paraId="28335694"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2D4A5FB2" w14:textId="77777777" w:rsidTr="00E43EB1">
        <w:trPr>
          <w:trHeight w:val="237"/>
        </w:trPr>
        <w:tc>
          <w:tcPr>
            <w:tcW w:w="910" w:type="pct"/>
            <w:vMerge w:val="restart"/>
            <w:shd w:val="clear" w:color="auto" w:fill="auto"/>
          </w:tcPr>
          <w:p w14:paraId="491ECF37" w14:textId="77777777" w:rsidR="009E22D6" w:rsidRPr="00C4730D" w:rsidRDefault="009E22D6" w:rsidP="009E22D6">
            <w:pPr>
              <w:spacing w:after="0" w:line="240" w:lineRule="auto"/>
              <w:rPr>
                <w:rFonts w:ascii="Times New Roman" w:eastAsia="Times New Roman" w:hAnsi="Times New Roman" w:cs="Times New Roman"/>
                <w:bCs/>
                <w:iCs/>
                <w:sz w:val="24"/>
                <w:szCs w:val="24"/>
                <w:lang w:eastAsia="ru-RU"/>
              </w:rPr>
            </w:pPr>
            <w:r w:rsidRPr="00C4730D">
              <w:rPr>
                <w:rFonts w:ascii="Times New Roman" w:eastAsia="Times New Roman" w:hAnsi="Times New Roman" w:cs="Times New Roman"/>
                <w:bCs/>
                <w:iCs/>
                <w:sz w:val="24"/>
                <w:szCs w:val="24"/>
                <w:lang w:eastAsia="ru-RU"/>
              </w:rPr>
              <w:t>Лёгкая атлетика.</w:t>
            </w:r>
          </w:p>
        </w:tc>
        <w:tc>
          <w:tcPr>
            <w:tcW w:w="3167" w:type="pct"/>
            <w:gridSpan w:val="8"/>
            <w:shd w:val="clear" w:color="auto" w:fill="auto"/>
          </w:tcPr>
          <w:p w14:paraId="3E004FFD" w14:textId="77777777" w:rsidR="009E22D6" w:rsidRPr="00C4730D" w:rsidRDefault="009E22D6" w:rsidP="009E22D6">
            <w:pPr>
              <w:spacing w:after="0" w:line="240" w:lineRule="auto"/>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shd w:val="clear" w:color="auto" w:fill="auto"/>
          </w:tcPr>
          <w:p w14:paraId="2D09830A"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519" w:type="pct"/>
            <w:vMerge/>
            <w:shd w:val="clear" w:color="auto" w:fill="auto"/>
          </w:tcPr>
          <w:p w14:paraId="60F4E036" w14:textId="77777777" w:rsidR="009E22D6" w:rsidRPr="00C4730D" w:rsidRDefault="009E22D6" w:rsidP="009E22D6">
            <w:pPr>
              <w:spacing w:after="0" w:line="240" w:lineRule="auto"/>
              <w:jc w:val="both"/>
              <w:rPr>
                <w:rFonts w:ascii="Times New Roman" w:eastAsia="Times New Roman" w:hAnsi="Times New Roman" w:cs="Times New Roman"/>
                <w:bCs/>
                <w:sz w:val="24"/>
                <w:szCs w:val="24"/>
                <w:lang w:eastAsia="ru-RU"/>
              </w:rPr>
            </w:pPr>
          </w:p>
        </w:tc>
      </w:tr>
      <w:tr w:rsidR="00C4730D" w:rsidRPr="00C4730D" w14:paraId="6173AA04" w14:textId="77777777" w:rsidTr="00E43EB1">
        <w:trPr>
          <w:trHeight w:val="237"/>
        </w:trPr>
        <w:tc>
          <w:tcPr>
            <w:tcW w:w="910" w:type="pct"/>
            <w:vMerge/>
            <w:shd w:val="clear" w:color="auto" w:fill="auto"/>
          </w:tcPr>
          <w:p w14:paraId="1945EE9B" w14:textId="77777777"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149" w:type="pct"/>
            <w:gridSpan w:val="2"/>
            <w:shd w:val="clear" w:color="auto" w:fill="auto"/>
          </w:tcPr>
          <w:p w14:paraId="2ADF79F7" w14:textId="77777777" w:rsidR="009E22D6" w:rsidRPr="00C4730D" w:rsidRDefault="00481804"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6</w:t>
            </w:r>
          </w:p>
        </w:tc>
        <w:tc>
          <w:tcPr>
            <w:tcW w:w="3018" w:type="pct"/>
            <w:gridSpan w:val="6"/>
            <w:shd w:val="clear" w:color="auto" w:fill="auto"/>
            <w:vAlign w:val="bottom"/>
          </w:tcPr>
          <w:p w14:paraId="5A56C169"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выносливости</w:t>
            </w:r>
            <w:r w:rsidRPr="00C4730D">
              <w:rPr>
                <w:rFonts w:ascii="Times New Roman" w:eastAsia="Times New Roman" w:hAnsi="Times New Roman" w:cs="Times New Roman"/>
                <w:sz w:val="24"/>
                <w:szCs w:val="24"/>
                <w:lang w:eastAsia="ru-RU"/>
              </w:rPr>
              <w:t>.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tc>
        <w:tc>
          <w:tcPr>
            <w:tcW w:w="404" w:type="pct"/>
            <w:shd w:val="clear" w:color="auto" w:fill="auto"/>
          </w:tcPr>
          <w:p w14:paraId="4D46BA53"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2</w:t>
            </w:r>
          </w:p>
        </w:tc>
        <w:tc>
          <w:tcPr>
            <w:tcW w:w="519" w:type="pct"/>
            <w:vMerge/>
            <w:shd w:val="clear" w:color="auto" w:fill="auto"/>
          </w:tcPr>
          <w:p w14:paraId="2D66F28C"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14:paraId="17F8D28B" w14:textId="77777777" w:rsidTr="00E43EB1">
        <w:trPr>
          <w:trHeight w:val="237"/>
        </w:trPr>
        <w:tc>
          <w:tcPr>
            <w:tcW w:w="910" w:type="pct"/>
            <w:vMerge/>
            <w:shd w:val="clear" w:color="auto" w:fill="auto"/>
          </w:tcPr>
          <w:p w14:paraId="2D4E4E65" w14:textId="77777777"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3167" w:type="pct"/>
            <w:gridSpan w:val="8"/>
            <w:shd w:val="clear" w:color="auto" w:fill="auto"/>
          </w:tcPr>
          <w:p w14:paraId="30224498" w14:textId="77777777" w:rsidR="009E22D6" w:rsidRPr="00C4730D" w:rsidRDefault="009E22D6"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утренние пробежки</w:t>
            </w:r>
          </w:p>
        </w:tc>
        <w:tc>
          <w:tcPr>
            <w:tcW w:w="404" w:type="pct"/>
            <w:shd w:val="clear" w:color="auto" w:fill="auto"/>
          </w:tcPr>
          <w:p w14:paraId="2DAE5522"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519" w:type="pct"/>
            <w:vMerge/>
            <w:shd w:val="clear" w:color="auto" w:fill="auto"/>
          </w:tcPr>
          <w:p w14:paraId="1404D1FF"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14:paraId="6C7F9179" w14:textId="77777777" w:rsidTr="00E43EB1">
        <w:trPr>
          <w:trHeight w:val="237"/>
        </w:trPr>
        <w:tc>
          <w:tcPr>
            <w:tcW w:w="910" w:type="pct"/>
            <w:vMerge/>
            <w:shd w:val="clear" w:color="auto" w:fill="auto"/>
          </w:tcPr>
          <w:p w14:paraId="3FB1ED19" w14:textId="77777777"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149" w:type="pct"/>
            <w:gridSpan w:val="2"/>
            <w:shd w:val="clear" w:color="auto" w:fill="auto"/>
          </w:tcPr>
          <w:p w14:paraId="27E1A051" w14:textId="77777777" w:rsidR="009E22D6" w:rsidRPr="00C4730D" w:rsidRDefault="00481804"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7</w:t>
            </w:r>
          </w:p>
        </w:tc>
        <w:tc>
          <w:tcPr>
            <w:tcW w:w="3018" w:type="pct"/>
            <w:gridSpan w:val="6"/>
            <w:shd w:val="clear" w:color="auto" w:fill="auto"/>
            <w:vAlign w:val="bottom"/>
          </w:tcPr>
          <w:p w14:paraId="15CFFACD" w14:textId="77777777" w:rsidR="009E22D6" w:rsidRPr="00C4730D" w:rsidRDefault="009E22D6" w:rsidP="009E22D6">
            <w:pPr>
              <w:spacing w:after="0" w:line="240" w:lineRule="auto"/>
              <w:rPr>
                <w:rFonts w:ascii="Times New Roman" w:eastAsia="Times New Roman" w:hAnsi="Times New Roman" w:cs="Times New Roman"/>
                <w:b/>
                <w:bCs/>
                <w:sz w:val="24"/>
                <w:szCs w:val="24"/>
                <w:lang w:eastAsia="ru-RU"/>
              </w:rPr>
            </w:pPr>
            <w:r w:rsidRPr="00C4730D">
              <w:rPr>
                <w:rFonts w:ascii="Times New Roman" w:eastAsia="Times New Roman" w:hAnsi="Times New Roman" w:cs="Times New Roman"/>
                <w:b/>
                <w:bCs/>
                <w:sz w:val="24"/>
                <w:szCs w:val="24"/>
                <w:lang w:eastAsia="ru-RU"/>
              </w:rPr>
              <w:t xml:space="preserve">         Совершенствование техники спринтерского бега.</w:t>
            </w:r>
          </w:p>
          <w:p w14:paraId="66D546DD"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поочередно.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tc>
        <w:tc>
          <w:tcPr>
            <w:tcW w:w="404" w:type="pct"/>
            <w:shd w:val="clear" w:color="auto" w:fill="auto"/>
          </w:tcPr>
          <w:p w14:paraId="1F0C7590"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2</w:t>
            </w:r>
          </w:p>
        </w:tc>
        <w:tc>
          <w:tcPr>
            <w:tcW w:w="519" w:type="pct"/>
            <w:vMerge/>
            <w:shd w:val="clear" w:color="auto" w:fill="auto"/>
          </w:tcPr>
          <w:p w14:paraId="3C06D0A8"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14:paraId="44F49E7D" w14:textId="77777777" w:rsidTr="00E43EB1">
        <w:trPr>
          <w:trHeight w:val="237"/>
        </w:trPr>
        <w:tc>
          <w:tcPr>
            <w:tcW w:w="910" w:type="pct"/>
            <w:vMerge/>
            <w:shd w:val="clear" w:color="auto" w:fill="auto"/>
          </w:tcPr>
          <w:p w14:paraId="74FCC3FE" w14:textId="77777777"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3167" w:type="pct"/>
            <w:gridSpan w:val="8"/>
            <w:shd w:val="clear" w:color="auto" w:fill="auto"/>
          </w:tcPr>
          <w:p w14:paraId="1FF7DCFD" w14:textId="77777777" w:rsidR="009E22D6" w:rsidRPr="00C4730D" w:rsidRDefault="009E22D6"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вечерние пробежки</w:t>
            </w:r>
          </w:p>
        </w:tc>
        <w:tc>
          <w:tcPr>
            <w:tcW w:w="404" w:type="pct"/>
            <w:shd w:val="clear" w:color="auto" w:fill="auto"/>
          </w:tcPr>
          <w:p w14:paraId="02E5972D"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519" w:type="pct"/>
            <w:vMerge/>
            <w:shd w:val="clear" w:color="auto" w:fill="auto"/>
          </w:tcPr>
          <w:p w14:paraId="3CE554D7"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14:paraId="4B6547A6" w14:textId="77777777" w:rsidTr="00E43EB1">
        <w:trPr>
          <w:trHeight w:val="237"/>
        </w:trPr>
        <w:tc>
          <w:tcPr>
            <w:tcW w:w="910" w:type="pct"/>
            <w:vMerge/>
            <w:shd w:val="clear" w:color="auto" w:fill="auto"/>
          </w:tcPr>
          <w:p w14:paraId="7770FED8" w14:textId="77777777"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149" w:type="pct"/>
            <w:gridSpan w:val="2"/>
            <w:shd w:val="clear" w:color="auto" w:fill="auto"/>
          </w:tcPr>
          <w:p w14:paraId="44ED91B7" w14:textId="77777777" w:rsidR="009E22D6" w:rsidRPr="00C4730D" w:rsidRDefault="00481804"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8</w:t>
            </w:r>
          </w:p>
        </w:tc>
        <w:tc>
          <w:tcPr>
            <w:tcW w:w="3018" w:type="pct"/>
            <w:gridSpan w:val="6"/>
            <w:shd w:val="clear" w:color="auto" w:fill="auto"/>
            <w:vAlign w:val="bottom"/>
          </w:tcPr>
          <w:p w14:paraId="68FBED06" w14:textId="77777777" w:rsidR="009E22D6" w:rsidRPr="00C4730D" w:rsidRDefault="009E22D6" w:rsidP="009E22D6">
            <w:pPr>
              <w:spacing w:after="0" w:line="240" w:lineRule="auto"/>
              <w:rPr>
                <w:rFonts w:ascii="Times New Roman" w:eastAsia="Times New Roman" w:hAnsi="Times New Roman" w:cs="Times New Roman"/>
                <w:b/>
                <w:bCs/>
                <w:sz w:val="24"/>
                <w:szCs w:val="24"/>
                <w:lang w:eastAsia="ru-RU"/>
              </w:rPr>
            </w:pPr>
            <w:r w:rsidRPr="00C4730D">
              <w:rPr>
                <w:rFonts w:ascii="Times New Roman" w:eastAsia="Times New Roman" w:hAnsi="Times New Roman" w:cs="Times New Roman"/>
                <w:b/>
                <w:bCs/>
                <w:sz w:val="24"/>
                <w:szCs w:val="24"/>
                <w:lang w:eastAsia="ru-RU"/>
              </w:rPr>
              <w:t xml:space="preserve">Совершенствование техники (кроссового бега, средние и длинные дистанции </w:t>
            </w:r>
          </w:p>
          <w:p w14:paraId="23C0ED54" w14:textId="77777777" w:rsidR="009E22D6" w:rsidRPr="00C4730D" w:rsidRDefault="009E22D6" w:rsidP="009E22D6">
            <w:pPr>
              <w:spacing w:after="0" w:line="240" w:lineRule="auto"/>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
                <w:bCs/>
                <w:sz w:val="24"/>
                <w:szCs w:val="24"/>
                <w:lang w:eastAsia="ru-RU"/>
              </w:rPr>
              <w:t>(2 000 м (девушки) и 3 000 м (юноши)</w:t>
            </w:r>
          </w:p>
        </w:tc>
        <w:tc>
          <w:tcPr>
            <w:tcW w:w="404" w:type="pct"/>
            <w:shd w:val="clear" w:color="auto" w:fill="auto"/>
          </w:tcPr>
          <w:p w14:paraId="3B5D6371"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2</w:t>
            </w:r>
          </w:p>
        </w:tc>
        <w:tc>
          <w:tcPr>
            <w:tcW w:w="519" w:type="pct"/>
            <w:vMerge/>
            <w:shd w:val="clear" w:color="auto" w:fill="auto"/>
          </w:tcPr>
          <w:p w14:paraId="08BCBB2C"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14:paraId="7983C73E" w14:textId="77777777" w:rsidTr="00E43EB1">
        <w:trPr>
          <w:trHeight w:val="237"/>
        </w:trPr>
        <w:tc>
          <w:tcPr>
            <w:tcW w:w="910" w:type="pct"/>
            <w:vMerge/>
            <w:shd w:val="clear" w:color="auto" w:fill="auto"/>
          </w:tcPr>
          <w:p w14:paraId="077A7BC8" w14:textId="77777777"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3167" w:type="pct"/>
            <w:gridSpan w:val="8"/>
            <w:shd w:val="clear" w:color="auto" w:fill="auto"/>
          </w:tcPr>
          <w:p w14:paraId="00EB5E48" w14:textId="77777777" w:rsidR="009E22D6" w:rsidRPr="00C4730D" w:rsidRDefault="009E22D6"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Освоение методики составления планов-конспектов и выполнения самостоятельных заданий  по подготовке к сдаче норм и требований ВФСК «ГТО»</w:t>
            </w:r>
          </w:p>
        </w:tc>
        <w:tc>
          <w:tcPr>
            <w:tcW w:w="404" w:type="pct"/>
            <w:shd w:val="clear" w:color="auto" w:fill="auto"/>
          </w:tcPr>
          <w:p w14:paraId="608CB397"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519" w:type="pct"/>
            <w:vMerge/>
            <w:shd w:val="clear" w:color="auto" w:fill="auto"/>
          </w:tcPr>
          <w:p w14:paraId="10D293FB"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14:paraId="33D4169E" w14:textId="77777777" w:rsidTr="00E43EB1">
        <w:trPr>
          <w:trHeight w:val="237"/>
        </w:trPr>
        <w:tc>
          <w:tcPr>
            <w:tcW w:w="910" w:type="pct"/>
            <w:vMerge/>
            <w:shd w:val="clear" w:color="auto" w:fill="auto"/>
          </w:tcPr>
          <w:p w14:paraId="4F7F852A" w14:textId="77777777"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161" w:type="pct"/>
            <w:gridSpan w:val="3"/>
            <w:vMerge w:val="restart"/>
            <w:shd w:val="clear" w:color="auto" w:fill="auto"/>
          </w:tcPr>
          <w:p w14:paraId="6A248EF9" w14:textId="77777777" w:rsidR="009E22D6" w:rsidRPr="00C4730D" w:rsidRDefault="00481804"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9</w:t>
            </w:r>
          </w:p>
        </w:tc>
        <w:tc>
          <w:tcPr>
            <w:tcW w:w="3006" w:type="pct"/>
            <w:gridSpan w:val="5"/>
            <w:shd w:val="clear" w:color="auto" w:fill="auto"/>
          </w:tcPr>
          <w:p w14:paraId="178DC3D2"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Совершенствование техники эстафетного бега (4 *100 м, 4*400 м; бега по прямой с различной скоростью)</w:t>
            </w:r>
          </w:p>
        </w:tc>
        <w:tc>
          <w:tcPr>
            <w:tcW w:w="404" w:type="pct"/>
            <w:shd w:val="clear" w:color="auto" w:fill="auto"/>
          </w:tcPr>
          <w:p w14:paraId="349E0F34"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2</w:t>
            </w:r>
          </w:p>
        </w:tc>
        <w:tc>
          <w:tcPr>
            <w:tcW w:w="519" w:type="pct"/>
            <w:vMerge/>
            <w:shd w:val="clear" w:color="auto" w:fill="auto"/>
          </w:tcPr>
          <w:p w14:paraId="2EBA1569"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14:paraId="5620E421" w14:textId="77777777" w:rsidTr="00E43EB1">
        <w:trPr>
          <w:trHeight w:val="237"/>
        </w:trPr>
        <w:tc>
          <w:tcPr>
            <w:tcW w:w="910" w:type="pct"/>
            <w:vMerge/>
            <w:shd w:val="clear" w:color="auto" w:fill="auto"/>
          </w:tcPr>
          <w:p w14:paraId="6A746B16" w14:textId="77777777"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161" w:type="pct"/>
            <w:gridSpan w:val="3"/>
            <w:vMerge/>
            <w:shd w:val="clear" w:color="auto" w:fill="auto"/>
          </w:tcPr>
          <w:p w14:paraId="0F3D13F8" w14:textId="77777777" w:rsidR="009E22D6" w:rsidRPr="00C4730D" w:rsidRDefault="009E22D6" w:rsidP="009E22D6">
            <w:pPr>
              <w:spacing w:after="0" w:line="240" w:lineRule="auto"/>
              <w:rPr>
                <w:rFonts w:ascii="Times New Roman" w:eastAsia="Times New Roman" w:hAnsi="Times New Roman" w:cs="Times New Roman"/>
                <w:sz w:val="24"/>
                <w:szCs w:val="24"/>
                <w:lang w:eastAsia="ru-RU"/>
              </w:rPr>
            </w:pPr>
          </w:p>
        </w:tc>
        <w:tc>
          <w:tcPr>
            <w:tcW w:w="3006" w:type="pct"/>
            <w:gridSpan w:val="5"/>
            <w:shd w:val="clear" w:color="auto" w:fill="auto"/>
          </w:tcPr>
          <w:p w14:paraId="3533D6EE" w14:textId="77777777" w:rsidR="009E22D6" w:rsidRPr="00C4730D" w:rsidRDefault="009E22D6"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Освоение методики составления и проведения комплексов упражнений для подготовки к выполнению тестовых упражнений</w:t>
            </w:r>
          </w:p>
        </w:tc>
        <w:tc>
          <w:tcPr>
            <w:tcW w:w="404" w:type="pct"/>
            <w:shd w:val="clear" w:color="auto" w:fill="auto"/>
          </w:tcPr>
          <w:p w14:paraId="20C92707"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519" w:type="pct"/>
            <w:vMerge/>
            <w:shd w:val="clear" w:color="auto" w:fill="auto"/>
          </w:tcPr>
          <w:p w14:paraId="5FEB04B8"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14:paraId="6B49AF39" w14:textId="77777777" w:rsidTr="00E43EB1">
        <w:trPr>
          <w:trHeight w:val="237"/>
        </w:trPr>
        <w:tc>
          <w:tcPr>
            <w:tcW w:w="910" w:type="pct"/>
            <w:vMerge/>
            <w:shd w:val="clear" w:color="auto" w:fill="auto"/>
          </w:tcPr>
          <w:p w14:paraId="46DCA54C" w14:textId="77777777"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161" w:type="pct"/>
            <w:gridSpan w:val="3"/>
            <w:vMerge w:val="restart"/>
            <w:shd w:val="clear" w:color="auto" w:fill="auto"/>
          </w:tcPr>
          <w:p w14:paraId="19BE3040" w14:textId="77777777" w:rsidR="009E22D6" w:rsidRPr="00C4730D" w:rsidRDefault="00481804"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10</w:t>
            </w:r>
          </w:p>
        </w:tc>
        <w:tc>
          <w:tcPr>
            <w:tcW w:w="3006" w:type="pct"/>
            <w:gridSpan w:val="5"/>
            <w:shd w:val="clear" w:color="auto" w:fill="auto"/>
          </w:tcPr>
          <w:p w14:paraId="304DC059"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 xml:space="preserve">Совершенствование техники прыжка в длину с разбега </w:t>
            </w:r>
          </w:p>
          <w:p w14:paraId="31D8D98B"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скоростных способностей</w:t>
            </w:r>
            <w:r w:rsidRPr="00C4730D">
              <w:rPr>
                <w:rFonts w:ascii="Times New Roman" w:eastAsia="Times New Roman" w:hAnsi="Times New Roman" w:cs="Times New Roman"/>
                <w:sz w:val="24"/>
                <w:szCs w:val="24"/>
                <w:lang w:eastAsia="ru-RU"/>
              </w:rPr>
              <w:t xml:space="preserve">.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C4730D">
              <w:rPr>
                <w:rFonts w:ascii="Times New Roman" w:eastAsia="Times New Roman" w:hAnsi="Times New Roman" w:cs="Times New Roman"/>
                <w:sz w:val="24"/>
                <w:szCs w:val="24"/>
                <w:lang w:eastAsia="ru-RU"/>
              </w:rPr>
              <w:t>многоскоки</w:t>
            </w:r>
            <w:proofErr w:type="spellEnd"/>
            <w:r w:rsidRPr="00C4730D">
              <w:rPr>
                <w:rFonts w:ascii="Times New Roman" w:eastAsia="Times New Roman" w:hAnsi="Times New Roman" w:cs="Times New Roman"/>
                <w:sz w:val="24"/>
                <w:szCs w:val="24"/>
                <w:lang w:eastAsia="ru-RU"/>
              </w:rPr>
              <w:t xml:space="preserve">, и </w:t>
            </w:r>
            <w:proofErr w:type="spellStart"/>
            <w:r w:rsidRPr="00C4730D">
              <w:rPr>
                <w:rFonts w:ascii="Times New Roman" w:eastAsia="Times New Roman" w:hAnsi="Times New Roman" w:cs="Times New Roman"/>
                <w:sz w:val="24"/>
                <w:szCs w:val="24"/>
                <w:lang w:eastAsia="ru-RU"/>
              </w:rPr>
              <w:t>многоскоки</w:t>
            </w:r>
            <w:proofErr w:type="spellEnd"/>
            <w:r w:rsidRPr="00C4730D">
              <w:rPr>
                <w:rFonts w:ascii="Times New Roman" w:eastAsia="Times New Roman" w:hAnsi="Times New Roman" w:cs="Times New Roman"/>
                <w:sz w:val="24"/>
                <w:szCs w:val="24"/>
                <w:lang w:eastAsia="ru-RU"/>
              </w:rPr>
              <w:t>, переходящие в бег с ускорением. Подвижные и спортивные игры, эстафеты с элементами легкой атлетики.</w:t>
            </w:r>
          </w:p>
        </w:tc>
        <w:tc>
          <w:tcPr>
            <w:tcW w:w="404" w:type="pct"/>
            <w:shd w:val="clear" w:color="auto" w:fill="auto"/>
          </w:tcPr>
          <w:p w14:paraId="671E80B6"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2</w:t>
            </w:r>
          </w:p>
        </w:tc>
        <w:tc>
          <w:tcPr>
            <w:tcW w:w="519" w:type="pct"/>
            <w:vMerge/>
            <w:shd w:val="clear" w:color="auto" w:fill="auto"/>
          </w:tcPr>
          <w:p w14:paraId="183CB071"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14:paraId="4BE239D3" w14:textId="77777777" w:rsidTr="00E43EB1">
        <w:trPr>
          <w:trHeight w:val="237"/>
        </w:trPr>
        <w:tc>
          <w:tcPr>
            <w:tcW w:w="910" w:type="pct"/>
            <w:vMerge/>
            <w:shd w:val="clear" w:color="auto" w:fill="auto"/>
          </w:tcPr>
          <w:p w14:paraId="04D40530" w14:textId="77777777"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161" w:type="pct"/>
            <w:gridSpan w:val="3"/>
            <w:vMerge/>
            <w:shd w:val="clear" w:color="auto" w:fill="auto"/>
          </w:tcPr>
          <w:p w14:paraId="54D7B011" w14:textId="77777777" w:rsidR="009E22D6" w:rsidRPr="00C4730D" w:rsidRDefault="009E22D6" w:rsidP="009E22D6">
            <w:pPr>
              <w:spacing w:after="0" w:line="240" w:lineRule="auto"/>
              <w:rPr>
                <w:rFonts w:ascii="Times New Roman" w:eastAsia="Times New Roman" w:hAnsi="Times New Roman" w:cs="Times New Roman"/>
                <w:sz w:val="24"/>
                <w:szCs w:val="24"/>
                <w:lang w:eastAsia="ru-RU"/>
              </w:rPr>
            </w:pPr>
          </w:p>
        </w:tc>
        <w:tc>
          <w:tcPr>
            <w:tcW w:w="3006" w:type="pct"/>
            <w:gridSpan w:val="5"/>
            <w:shd w:val="clear" w:color="auto" w:fill="auto"/>
          </w:tcPr>
          <w:p w14:paraId="718A6DC4"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Освоение методики составления и проведения комплексов упражнений различной функциональной направленности</w:t>
            </w:r>
          </w:p>
        </w:tc>
        <w:tc>
          <w:tcPr>
            <w:tcW w:w="404" w:type="pct"/>
            <w:shd w:val="clear" w:color="auto" w:fill="auto"/>
          </w:tcPr>
          <w:p w14:paraId="66A1E020"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519" w:type="pct"/>
            <w:vMerge/>
            <w:shd w:val="clear" w:color="auto" w:fill="auto"/>
          </w:tcPr>
          <w:p w14:paraId="6B20296D"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14:paraId="1DF11A13" w14:textId="77777777" w:rsidTr="00E43EB1">
        <w:trPr>
          <w:trHeight w:val="237"/>
        </w:trPr>
        <w:tc>
          <w:tcPr>
            <w:tcW w:w="910" w:type="pct"/>
            <w:vMerge/>
            <w:shd w:val="clear" w:color="auto" w:fill="auto"/>
          </w:tcPr>
          <w:p w14:paraId="40D13DFA" w14:textId="77777777"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161" w:type="pct"/>
            <w:gridSpan w:val="3"/>
            <w:vMerge w:val="restart"/>
            <w:shd w:val="clear" w:color="auto" w:fill="auto"/>
          </w:tcPr>
          <w:p w14:paraId="36436FFF" w14:textId="77777777" w:rsidR="009E22D6" w:rsidRPr="00C4730D" w:rsidRDefault="009E22D6" w:rsidP="00481804">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w:t>
            </w:r>
            <w:r w:rsidR="00481804" w:rsidRPr="00C4730D">
              <w:rPr>
                <w:rFonts w:ascii="Times New Roman" w:eastAsia="Times New Roman" w:hAnsi="Times New Roman" w:cs="Times New Roman"/>
                <w:sz w:val="24"/>
                <w:szCs w:val="24"/>
                <w:lang w:eastAsia="ru-RU"/>
              </w:rPr>
              <w:t>1</w:t>
            </w:r>
          </w:p>
        </w:tc>
        <w:tc>
          <w:tcPr>
            <w:tcW w:w="3006" w:type="pct"/>
            <w:gridSpan w:val="5"/>
            <w:shd w:val="clear" w:color="auto" w:fill="auto"/>
          </w:tcPr>
          <w:p w14:paraId="542C4AC0"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Совершенствование техники метания гранаты весом 500 г (девушки) и 700 г (юноши);</w:t>
            </w:r>
          </w:p>
        </w:tc>
        <w:tc>
          <w:tcPr>
            <w:tcW w:w="404" w:type="pct"/>
            <w:shd w:val="clear" w:color="auto" w:fill="auto"/>
          </w:tcPr>
          <w:p w14:paraId="423C7BAB"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2</w:t>
            </w:r>
          </w:p>
        </w:tc>
        <w:tc>
          <w:tcPr>
            <w:tcW w:w="519" w:type="pct"/>
            <w:vMerge/>
            <w:shd w:val="clear" w:color="auto" w:fill="auto"/>
          </w:tcPr>
          <w:p w14:paraId="256139BF"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14:paraId="7543C26F" w14:textId="77777777" w:rsidTr="00E43EB1">
        <w:trPr>
          <w:trHeight w:val="237"/>
        </w:trPr>
        <w:tc>
          <w:tcPr>
            <w:tcW w:w="910" w:type="pct"/>
            <w:vMerge/>
            <w:shd w:val="clear" w:color="auto" w:fill="auto"/>
          </w:tcPr>
          <w:p w14:paraId="4581FB88" w14:textId="77777777" w:rsidR="009E22D6" w:rsidRPr="00C4730D" w:rsidRDefault="009E22D6" w:rsidP="009E22D6">
            <w:pPr>
              <w:spacing w:after="0" w:line="240" w:lineRule="auto"/>
              <w:rPr>
                <w:rFonts w:ascii="Times New Roman" w:eastAsia="Times New Roman" w:hAnsi="Times New Roman" w:cs="Times New Roman"/>
                <w:b/>
                <w:bCs/>
                <w:iCs/>
                <w:sz w:val="24"/>
                <w:szCs w:val="24"/>
                <w:lang w:eastAsia="ru-RU"/>
              </w:rPr>
            </w:pPr>
          </w:p>
        </w:tc>
        <w:tc>
          <w:tcPr>
            <w:tcW w:w="161" w:type="pct"/>
            <w:gridSpan w:val="3"/>
            <w:vMerge/>
            <w:shd w:val="clear" w:color="auto" w:fill="auto"/>
          </w:tcPr>
          <w:p w14:paraId="269B65D4" w14:textId="77777777" w:rsidR="009E22D6" w:rsidRPr="00C4730D" w:rsidRDefault="009E22D6" w:rsidP="009E22D6">
            <w:pPr>
              <w:spacing w:after="0" w:line="240" w:lineRule="auto"/>
              <w:rPr>
                <w:rFonts w:ascii="Times New Roman" w:eastAsia="Times New Roman" w:hAnsi="Times New Roman" w:cs="Times New Roman"/>
                <w:sz w:val="24"/>
                <w:szCs w:val="24"/>
                <w:lang w:eastAsia="ru-RU"/>
              </w:rPr>
            </w:pPr>
          </w:p>
        </w:tc>
        <w:tc>
          <w:tcPr>
            <w:tcW w:w="3006" w:type="pct"/>
            <w:gridSpan w:val="5"/>
            <w:shd w:val="clear" w:color="auto" w:fill="auto"/>
          </w:tcPr>
          <w:p w14:paraId="329E2C31"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Освоение методики составления и проведения комплексов упражнений утренней зарядки</w:t>
            </w:r>
          </w:p>
        </w:tc>
        <w:tc>
          <w:tcPr>
            <w:tcW w:w="404" w:type="pct"/>
            <w:shd w:val="clear" w:color="auto" w:fill="auto"/>
          </w:tcPr>
          <w:p w14:paraId="791213C9"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519" w:type="pct"/>
            <w:vMerge/>
            <w:shd w:val="clear" w:color="auto" w:fill="auto"/>
          </w:tcPr>
          <w:p w14:paraId="458E0ADE"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p>
        </w:tc>
      </w:tr>
      <w:tr w:rsidR="00C4730D" w:rsidRPr="00C4730D" w14:paraId="2E8CB92D" w14:textId="77777777" w:rsidTr="00E43EB1">
        <w:trPr>
          <w:trHeight w:val="255"/>
        </w:trPr>
        <w:tc>
          <w:tcPr>
            <w:tcW w:w="5000" w:type="pct"/>
            <w:gridSpan w:val="11"/>
            <w:shd w:val="clear" w:color="auto" w:fill="auto"/>
          </w:tcPr>
          <w:p w14:paraId="438709B8"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r w:rsidRPr="00C4730D">
              <w:rPr>
                <w:rFonts w:ascii="Times New Roman" w:eastAsia="Times New Roman" w:hAnsi="Times New Roman" w:cs="Times New Roman"/>
                <w:b/>
                <w:iCs/>
                <w:sz w:val="24"/>
                <w:szCs w:val="24"/>
                <w:lang w:eastAsia="ru-RU"/>
              </w:rPr>
              <w:t xml:space="preserve">Спортивные игры </w:t>
            </w:r>
          </w:p>
        </w:tc>
      </w:tr>
      <w:tr w:rsidR="00C4730D" w:rsidRPr="00C4730D" w14:paraId="5FF4A1C8" w14:textId="77777777" w:rsidTr="00E43EB1">
        <w:trPr>
          <w:trHeight w:val="255"/>
        </w:trPr>
        <w:tc>
          <w:tcPr>
            <w:tcW w:w="914" w:type="pct"/>
            <w:gridSpan w:val="2"/>
            <w:vMerge w:val="restart"/>
            <w:shd w:val="clear" w:color="auto" w:fill="auto"/>
          </w:tcPr>
          <w:p w14:paraId="67A8CB50" w14:textId="77777777" w:rsidR="009E22D6" w:rsidRPr="00C4730D" w:rsidRDefault="009E22D6" w:rsidP="009E22D6">
            <w:pPr>
              <w:spacing w:after="0" w:line="240" w:lineRule="auto"/>
              <w:jc w:val="both"/>
              <w:rPr>
                <w:rFonts w:ascii="Times New Roman" w:eastAsia="Times New Roman" w:hAnsi="Times New Roman" w:cs="Times New Roman"/>
                <w:bCs/>
                <w:iCs/>
                <w:sz w:val="24"/>
                <w:szCs w:val="24"/>
                <w:lang w:eastAsia="ru-RU"/>
              </w:rPr>
            </w:pPr>
            <w:r w:rsidRPr="00C4730D">
              <w:rPr>
                <w:rFonts w:ascii="Times New Roman" w:eastAsia="Times New Roman" w:hAnsi="Times New Roman" w:cs="Times New Roman"/>
                <w:bCs/>
                <w:sz w:val="24"/>
                <w:szCs w:val="24"/>
                <w:lang w:eastAsia="ru-RU"/>
              </w:rPr>
              <w:t>Баскетбол</w:t>
            </w:r>
          </w:p>
        </w:tc>
        <w:tc>
          <w:tcPr>
            <w:tcW w:w="3163" w:type="pct"/>
            <w:gridSpan w:val="7"/>
            <w:shd w:val="clear" w:color="auto" w:fill="auto"/>
          </w:tcPr>
          <w:p w14:paraId="518C9F57"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shd w:val="clear" w:color="auto" w:fill="auto"/>
          </w:tcPr>
          <w:p w14:paraId="1AC9C04C"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519" w:type="pct"/>
            <w:vMerge w:val="restart"/>
            <w:shd w:val="clear" w:color="auto" w:fill="auto"/>
          </w:tcPr>
          <w:p w14:paraId="48E2E878"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ОК 01, ОК 04, ОК 08</w:t>
            </w:r>
          </w:p>
          <w:p w14:paraId="43FD1AA9" w14:textId="77777777" w:rsidR="009E22D6" w:rsidRPr="00C4730D" w:rsidRDefault="009E22D6" w:rsidP="009E22D6">
            <w:pPr>
              <w:spacing w:after="0" w:line="240" w:lineRule="auto"/>
              <w:jc w:val="both"/>
              <w:rPr>
                <w:rFonts w:ascii="Times New Roman" w:eastAsia="Times New Roman" w:hAnsi="Times New Roman" w:cs="Times New Roman"/>
                <w:bCs/>
                <w:sz w:val="24"/>
                <w:szCs w:val="24"/>
                <w:lang w:eastAsia="ru-RU"/>
              </w:rPr>
            </w:pPr>
          </w:p>
        </w:tc>
      </w:tr>
      <w:tr w:rsidR="00C4730D" w:rsidRPr="00C4730D" w14:paraId="6C20525E" w14:textId="77777777" w:rsidTr="00E43EB1">
        <w:trPr>
          <w:trHeight w:val="255"/>
        </w:trPr>
        <w:tc>
          <w:tcPr>
            <w:tcW w:w="914" w:type="pct"/>
            <w:gridSpan w:val="2"/>
            <w:vMerge/>
            <w:shd w:val="clear" w:color="auto" w:fill="auto"/>
          </w:tcPr>
          <w:p w14:paraId="46EF4E12"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shd w:val="clear" w:color="auto" w:fill="auto"/>
          </w:tcPr>
          <w:p w14:paraId="6592EF44"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Практические занятия</w:t>
            </w:r>
          </w:p>
        </w:tc>
        <w:tc>
          <w:tcPr>
            <w:tcW w:w="404" w:type="pct"/>
            <w:shd w:val="clear" w:color="auto" w:fill="auto"/>
          </w:tcPr>
          <w:p w14:paraId="50F1DEAA"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shd w:val="clear" w:color="auto" w:fill="auto"/>
          </w:tcPr>
          <w:p w14:paraId="69F80D3A"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3779AF2E" w14:textId="77777777" w:rsidTr="00E43EB1">
        <w:trPr>
          <w:trHeight w:val="255"/>
        </w:trPr>
        <w:tc>
          <w:tcPr>
            <w:tcW w:w="914" w:type="pct"/>
            <w:gridSpan w:val="2"/>
            <w:vMerge/>
            <w:shd w:val="clear" w:color="auto" w:fill="auto"/>
          </w:tcPr>
          <w:p w14:paraId="2F04DA5C"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94" w:type="pct"/>
            <w:gridSpan w:val="3"/>
            <w:shd w:val="clear" w:color="auto" w:fill="auto"/>
          </w:tcPr>
          <w:p w14:paraId="6839B8C9" w14:textId="77777777" w:rsidR="009E22D6" w:rsidRPr="00C4730D" w:rsidRDefault="009E22D6" w:rsidP="00481804">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w:t>
            </w:r>
            <w:r w:rsidR="00481804" w:rsidRPr="00C4730D">
              <w:rPr>
                <w:rFonts w:ascii="Times New Roman" w:eastAsia="Times New Roman" w:hAnsi="Times New Roman" w:cs="Times New Roman"/>
                <w:sz w:val="24"/>
                <w:szCs w:val="24"/>
                <w:lang w:eastAsia="ru-RU"/>
              </w:rPr>
              <w:t>2</w:t>
            </w:r>
          </w:p>
        </w:tc>
        <w:tc>
          <w:tcPr>
            <w:tcW w:w="2969" w:type="pct"/>
            <w:gridSpan w:val="4"/>
            <w:shd w:val="clear" w:color="auto" w:fill="auto"/>
          </w:tcPr>
          <w:p w14:paraId="0972EE29" w14:textId="77777777" w:rsidR="009E22D6" w:rsidRPr="00C4730D" w:rsidRDefault="009E22D6" w:rsidP="009E22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Баскетбол. Техника выполнения игровых действий</w:t>
            </w:r>
            <w:r w:rsidRPr="00C4730D">
              <w:rPr>
                <w:rFonts w:ascii="Times New Roman" w:eastAsia="Times New Roman" w:hAnsi="Times New Roman" w:cs="Times New Roman"/>
                <w:sz w:val="24"/>
                <w:szCs w:val="24"/>
                <w:lang w:eastAsia="ru-RU"/>
              </w:rPr>
              <w:t>: вбрасывание мяча с лицевой линии, способы овладения мячом при «спорном мяче», выполнение штрафных бросков. Выполнение правил 3 - 8 - 24 секунды в условиях игровой деятельности. Закрепление правил игры в условиях игровой и учебной деятельности.</w:t>
            </w:r>
          </w:p>
        </w:tc>
        <w:tc>
          <w:tcPr>
            <w:tcW w:w="404" w:type="pct"/>
            <w:shd w:val="clear" w:color="auto" w:fill="auto"/>
          </w:tcPr>
          <w:p w14:paraId="19274708"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shd w:val="clear" w:color="auto" w:fill="auto"/>
          </w:tcPr>
          <w:p w14:paraId="12DCB0DC"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35D8B9BC" w14:textId="77777777" w:rsidTr="00E43EB1">
        <w:trPr>
          <w:trHeight w:val="255"/>
        </w:trPr>
        <w:tc>
          <w:tcPr>
            <w:tcW w:w="914" w:type="pct"/>
            <w:gridSpan w:val="2"/>
            <w:vMerge/>
            <w:shd w:val="clear" w:color="auto" w:fill="auto"/>
          </w:tcPr>
          <w:p w14:paraId="52424795"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shd w:val="clear" w:color="auto" w:fill="auto"/>
          </w:tcPr>
          <w:p w14:paraId="53C11118"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Составить комплексов упражнений для профилактики профессиональных заболеваний с учётом специфики будущей профессиональной деятельности</w:t>
            </w:r>
          </w:p>
        </w:tc>
        <w:tc>
          <w:tcPr>
            <w:tcW w:w="404" w:type="pct"/>
            <w:shd w:val="clear" w:color="auto" w:fill="auto"/>
          </w:tcPr>
          <w:p w14:paraId="30B9AA20"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shd w:val="clear" w:color="auto" w:fill="auto"/>
          </w:tcPr>
          <w:p w14:paraId="5DC05062"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66501697" w14:textId="77777777" w:rsidTr="00E43EB1">
        <w:trPr>
          <w:trHeight w:val="2013"/>
        </w:trPr>
        <w:tc>
          <w:tcPr>
            <w:tcW w:w="914" w:type="pct"/>
            <w:gridSpan w:val="2"/>
            <w:vMerge/>
            <w:shd w:val="clear" w:color="auto" w:fill="auto"/>
          </w:tcPr>
          <w:p w14:paraId="565A3DFB"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194" w:type="pct"/>
            <w:gridSpan w:val="3"/>
            <w:shd w:val="clear" w:color="auto" w:fill="auto"/>
          </w:tcPr>
          <w:p w14:paraId="5F08BA79" w14:textId="77777777" w:rsidR="009E22D6" w:rsidRPr="00C4730D" w:rsidRDefault="009E22D6" w:rsidP="00481804">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w:t>
            </w:r>
            <w:r w:rsidR="00481804" w:rsidRPr="00C4730D">
              <w:rPr>
                <w:rFonts w:ascii="Times New Roman" w:eastAsia="Times New Roman" w:hAnsi="Times New Roman" w:cs="Times New Roman"/>
                <w:sz w:val="24"/>
                <w:szCs w:val="24"/>
                <w:lang w:eastAsia="ru-RU"/>
              </w:rPr>
              <w:t>3</w:t>
            </w:r>
          </w:p>
        </w:tc>
        <w:tc>
          <w:tcPr>
            <w:tcW w:w="2969" w:type="pct"/>
            <w:gridSpan w:val="4"/>
            <w:shd w:val="clear" w:color="auto" w:fill="auto"/>
          </w:tcPr>
          <w:p w14:paraId="6CE68A32"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скоростных способностей</w:t>
            </w:r>
            <w:r w:rsidRPr="00C4730D">
              <w:rPr>
                <w:rFonts w:ascii="Times New Roman" w:eastAsia="Times New Roman" w:hAnsi="Times New Roman" w:cs="Times New Roman"/>
                <w:sz w:val="24"/>
                <w:szCs w:val="24"/>
                <w:lang w:eastAsia="ru-RU"/>
              </w:rPr>
              <w:t xml:space="preserve">.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вперед). Бег с максимальной скоростью с предварительным выполнением </w:t>
            </w:r>
            <w:proofErr w:type="spellStart"/>
            <w:r w:rsidRPr="00C4730D">
              <w:rPr>
                <w:rFonts w:ascii="Times New Roman" w:eastAsia="Times New Roman" w:hAnsi="Times New Roman" w:cs="Times New Roman"/>
                <w:sz w:val="24"/>
                <w:szCs w:val="24"/>
                <w:lang w:eastAsia="ru-RU"/>
              </w:rPr>
              <w:t>многоскоков</w:t>
            </w:r>
            <w:proofErr w:type="spellEnd"/>
            <w:r w:rsidRPr="00C4730D">
              <w:rPr>
                <w:rFonts w:ascii="Times New Roman" w:eastAsia="Times New Roman" w:hAnsi="Times New Roman" w:cs="Times New Roman"/>
                <w:sz w:val="24"/>
                <w:szCs w:val="24"/>
                <w:lang w:eastAsia="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вперед, назад, боком с последующим рывком на 3 - 5 м. Подвижные и спортивные игры, эстафеты.</w:t>
            </w:r>
          </w:p>
        </w:tc>
        <w:tc>
          <w:tcPr>
            <w:tcW w:w="404" w:type="pct"/>
            <w:shd w:val="clear" w:color="auto" w:fill="auto"/>
          </w:tcPr>
          <w:p w14:paraId="6350A2FD"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shd w:val="clear" w:color="auto" w:fill="auto"/>
          </w:tcPr>
          <w:p w14:paraId="2789A372"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57587BBC" w14:textId="77777777" w:rsidTr="00E43EB1">
        <w:trPr>
          <w:trHeight w:val="255"/>
        </w:trPr>
        <w:tc>
          <w:tcPr>
            <w:tcW w:w="914" w:type="pct"/>
            <w:gridSpan w:val="2"/>
            <w:vMerge/>
            <w:shd w:val="clear" w:color="auto" w:fill="auto"/>
          </w:tcPr>
          <w:p w14:paraId="297F9851"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shd w:val="clear" w:color="auto" w:fill="auto"/>
          </w:tcPr>
          <w:p w14:paraId="1F031FC3"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Повторение правил игры в баскетбол, соблюдение их в процессе игровой деятельности. Совершенствование основных технических приемов и тактических действий в условиях учебной и игровой деятельности</w:t>
            </w:r>
          </w:p>
        </w:tc>
        <w:tc>
          <w:tcPr>
            <w:tcW w:w="404" w:type="pct"/>
            <w:shd w:val="clear" w:color="auto" w:fill="auto"/>
          </w:tcPr>
          <w:p w14:paraId="55E6487E"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shd w:val="clear" w:color="auto" w:fill="auto"/>
          </w:tcPr>
          <w:p w14:paraId="7E77DCA4"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3037BD58" w14:textId="77777777" w:rsidTr="00E43EB1">
        <w:trPr>
          <w:trHeight w:val="414"/>
        </w:trPr>
        <w:tc>
          <w:tcPr>
            <w:tcW w:w="914" w:type="pct"/>
            <w:gridSpan w:val="2"/>
            <w:vMerge/>
            <w:shd w:val="clear" w:color="auto" w:fill="auto"/>
          </w:tcPr>
          <w:p w14:paraId="788FB462"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shd w:val="clear" w:color="auto" w:fill="auto"/>
          </w:tcPr>
          <w:p w14:paraId="3C0812AE" w14:textId="77777777" w:rsidR="009E22D6" w:rsidRPr="00C4730D" w:rsidRDefault="009E22D6" w:rsidP="00481804">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w:t>
            </w:r>
            <w:r w:rsidR="00481804" w:rsidRPr="00C4730D">
              <w:rPr>
                <w:rFonts w:ascii="Times New Roman" w:eastAsia="Times New Roman" w:hAnsi="Times New Roman" w:cs="Times New Roman"/>
                <w:sz w:val="24"/>
                <w:szCs w:val="24"/>
                <w:lang w:eastAsia="ru-RU"/>
              </w:rPr>
              <w:t>4</w:t>
            </w:r>
          </w:p>
        </w:tc>
        <w:tc>
          <w:tcPr>
            <w:tcW w:w="2920" w:type="pct"/>
            <w:gridSpan w:val="3"/>
            <w:shd w:val="clear" w:color="auto" w:fill="auto"/>
          </w:tcPr>
          <w:p w14:paraId="1CC17973"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силовых способностей</w:t>
            </w:r>
            <w:r w:rsidRPr="00C4730D">
              <w:rPr>
                <w:rFonts w:ascii="Times New Roman" w:eastAsia="Times New Roman" w:hAnsi="Times New Roman" w:cs="Times New Roman"/>
                <w:sz w:val="24"/>
                <w:szCs w:val="24"/>
                <w:lang w:eastAsia="ru-RU"/>
              </w:rPr>
              <w:t xml:space="preserve">.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C4730D">
              <w:rPr>
                <w:rFonts w:ascii="Times New Roman" w:eastAsia="Times New Roman" w:hAnsi="Times New Roman" w:cs="Times New Roman"/>
                <w:sz w:val="24"/>
                <w:szCs w:val="24"/>
                <w:lang w:eastAsia="ru-RU"/>
              </w:rPr>
              <w:t>Напрыгивание</w:t>
            </w:r>
            <w:proofErr w:type="spellEnd"/>
            <w:r w:rsidRPr="00C4730D">
              <w:rPr>
                <w:rFonts w:ascii="Times New Roman" w:eastAsia="Times New Roman" w:hAnsi="Times New Roman" w:cs="Times New Roman"/>
                <w:sz w:val="24"/>
                <w:szCs w:val="24"/>
                <w:lang w:eastAsia="ru-RU"/>
              </w:rPr>
              <w:t xml:space="preserve"> и спрыгивание с последующим ускорением. </w:t>
            </w:r>
            <w:proofErr w:type="spellStart"/>
            <w:r w:rsidRPr="00C4730D">
              <w:rPr>
                <w:rFonts w:ascii="Times New Roman" w:eastAsia="Times New Roman" w:hAnsi="Times New Roman" w:cs="Times New Roman"/>
                <w:sz w:val="24"/>
                <w:szCs w:val="24"/>
                <w:lang w:eastAsia="ru-RU"/>
              </w:rPr>
              <w:t>Многоскоки</w:t>
            </w:r>
            <w:proofErr w:type="spellEnd"/>
            <w:r w:rsidRPr="00C4730D">
              <w:rPr>
                <w:rFonts w:ascii="Times New Roman" w:eastAsia="Times New Roman" w:hAnsi="Times New Roman" w:cs="Times New Roman"/>
                <w:sz w:val="24"/>
                <w:szCs w:val="24"/>
                <w:lang w:eastAsia="ru-RU"/>
              </w:rPr>
              <w:t xml:space="preserve"> с последующим ускорением и ускорение с последующим выполнением </w:t>
            </w:r>
            <w:proofErr w:type="spellStart"/>
            <w:r w:rsidRPr="00C4730D">
              <w:rPr>
                <w:rFonts w:ascii="Times New Roman" w:eastAsia="Times New Roman" w:hAnsi="Times New Roman" w:cs="Times New Roman"/>
                <w:sz w:val="24"/>
                <w:szCs w:val="24"/>
                <w:lang w:eastAsia="ru-RU"/>
              </w:rPr>
              <w:t>многоскоков</w:t>
            </w:r>
            <w:proofErr w:type="spellEnd"/>
            <w:r w:rsidRPr="00C4730D">
              <w:rPr>
                <w:rFonts w:ascii="Times New Roman" w:eastAsia="Times New Roman" w:hAnsi="Times New Roman" w:cs="Times New Roman"/>
                <w:sz w:val="24"/>
                <w:szCs w:val="24"/>
                <w:lang w:eastAsia="ru-RU"/>
              </w:rPr>
              <w:t>. Броски набивного мяча из различных исходных положений, с различной траекторией полета одной рукой и обеими руками, стоя, сидя, в полуприседе.</w:t>
            </w:r>
          </w:p>
        </w:tc>
        <w:tc>
          <w:tcPr>
            <w:tcW w:w="404" w:type="pct"/>
            <w:shd w:val="clear" w:color="auto" w:fill="auto"/>
          </w:tcPr>
          <w:p w14:paraId="455CFB42"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shd w:val="clear" w:color="auto" w:fill="auto"/>
          </w:tcPr>
          <w:p w14:paraId="1B1FDB96"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424B5521" w14:textId="77777777" w:rsidTr="00E43EB1">
        <w:trPr>
          <w:trHeight w:val="265"/>
        </w:trPr>
        <w:tc>
          <w:tcPr>
            <w:tcW w:w="914" w:type="pct"/>
            <w:gridSpan w:val="2"/>
            <w:vMerge/>
            <w:shd w:val="clear" w:color="auto" w:fill="auto"/>
          </w:tcPr>
          <w:p w14:paraId="6567A71E"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shd w:val="clear" w:color="auto" w:fill="auto"/>
          </w:tcPr>
          <w:p w14:paraId="5483150C"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Прыжки: «разножка» (серия «разножек»); «лягушка»; в «стартовое» положение; через «коридор» и т.</w:t>
            </w:r>
          </w:p>
        </w:tc>
        <w:tc>
          <w:tcPr>
            <w:tcW w:w="404" w:type="pct"/>
            <w:shd w:val="clear" w:color="auto" w:fill="auto"/>
          </w:tcPr>
          <w:p w14:paraId="43CB3D75"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shd w:val="clear" w:color="auto" w:fill="auto"/>
          </w:tcPr>
          <w:p w14:paraId="67019202"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761A0528" w14:textId="77777777" w:rsidTr="00E43EB1">
        <w:trPr>
          <w:trHeight w:val="255"/>
        </w:trPr>
        <w:tc>
          <w:tcPr>
            <w:tcW w:w="914" w:type="pct"/>
            <w:gridSpan w:val="2"/>
            <w:vMerge/>
            <w:shd w:val="clear" w:color="auto" w:fill="auto"/>
          </w:tcPr>
          <w:p w14:paraId="5F0DBD3C"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shd w:val="clear" w:color="auto" w:fill="auto"/>
          </w:tcPr>
          <w:p w14:paraId="2D21965E"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w:t>
            </w:r>
            <w:r w:rsidR="00481804" w:rsidRPr="00C4730D">
              <w:rPr>
                <w:rFonts w:ascii="Times New Roman" w:eastAsia="Times New Roman" w:hAnsi="Times New Roman" w:cs="Times New Roman"/>
                <w:sz w:val="24"/>
                <w:szCs w:val="24"/>
                <w:lang w:eastAsia="ru-RU"/>
              </w:rPr>
              <w:t>5</w:t>
            </w:r>
          </w:p>
          <w:p w14:paraId="7C925961"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p>
        </w:tc>
        <w:tc>
          <w:tcPr>
            <w:tcW w:w="2920" w:type="pct"/>
            <w:gridSpan w:val="3"/>
            <w:shd w:val="clear" w:color="auto" w:fill="auto"/>
          </w:tcPr>
          <w:p w14:paraId="157BD826"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выносливости</w:t>
            </w:r>
            <w:r w:rsidRPr="00C4730D">
              <w:rPr>
                <w:rFonts w:ascii="Times New Roman" w:eastAsia="Times New Roman" w:hAnsi="Times New Roman" w:cs="Times New Roman"/>
                <w:sz w:val="24"/>
                <w:szCs w:val="24"/>
                <w:lang w:eastAsia="ru-RU"/>
              </w:rPr>
              <w:t>.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объемом времени игры.</w:t>
            </w:r>
          </w:p>
          <w:p w14:paraId="4B1FF1A9"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sz w:val="24"/>
                <w:szCs w:val="24"/>
                <w:lang w:eastAsia="ru-RU"/>
              </w:rPr>
              <w:lastRenderedPageBreak/>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вперед и назад). Бег с «тенью» (повторение движений партнера).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tc>
        <w:tc>
          <w:tcPr>
            <w:tcW w:w="404" w:type="pct"/>
            <w:shd w:val="clear" w:color="auto" w:fill="auto"/>
          </w:tcPr>
          <w:p w14:paraId="2386C1A7"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lastRenderedPageBreak/>
              <w:t>2</w:t>
            </w:r>
          </w:p>
        </w:tc>
        <w:tc>
          <w:tcPr>
            <w:tcW w:w="519" w:type="pct"/>
            <w:vMerge/>
            <w:shd w:val="clear" w:color="auto" w:fill="auto"/>
          </w:tcPr>
          <w:p w14:paraId="03BFF4AB"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1BD7E7AA" w14:textId="77777777" w:rsidTr="00E43EB1">
        <w:trPr>
          <w:trHeight w:val="255"/>
        </w:trPr>
        <w:tc>
          <w:tcPr>
            <w:tcW w:w="914" w:type="pct"/>
            <w:gridSpan w:val="2"/>
            <w:vMerge/>
            <w:shd w:val="clear" w:color="auto" w:fill="auto"/>
          </w:tcPr>
          <w:p w14:paraId="5F44C2D8"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shd w:val="clear" w:color="auto" w:fill="auto"/>
          </w:tcPr>
          <w:p w14:paraId="6BF3C749"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Подвижные игры и эстафеты с элементами баскетбола</w:t>
            </w:r>
          </w:p>
        </w:tc>
        <w:tc>
          <w:tcPr>
            <w:tcW w:w="404" w:type="pct"/>
            <w:shd w:val="clear" w:color="auto" w:fill="auto"/>
          </w:tcPr>
          <w:p w14:paraId="02312E2A"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shd w:val="clear" w:color="auto" w:fill="auto"/>
          </w:tcPr>
          <w:p w14:paraId="33C4B170"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32C9887D" w14:textId="77777777" w:rsidTr="00E43EB1">
        <w:trPr>
          <w:trHeight w:val="347"/>
        </w:trPr>
        <w:tc>
          <w:tcPr>
            <w:tcW w:w="914" w:type="pct"/>
            <w:gridSpan w:val="2"/>
            <w:vMerge/>
            <w:shd w:val="clear" w:color="auto" w:fill="auto"/>
          </w:tcPr>
          <w:p w14:paraId="44DF244C"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shd w:val="clear" w:color="auto" w:fill="auto"/>
          </w:tcPr>
          <w:p w14:paraId="3F8052A6" w14:textId="77777777" w:rsidR="009E22D6" w:rsidRPr="00C4730D" w:rsidRDefault="009E22D6" w:rsidP="00481804">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w:t>
            </w:r>
            <w:r w:rsidR="00481804" w:rsidRPr="00C4730D">
              <w:rPr>
                <w:rFonts w:ascii="Times New Roman" w:eastAsia="Times New Roman" w:hAnsi="Times New Roman" w:cs="Times New Roman"/>
                <w:sz w:val="24"/>
                <w:szCs w:val="24"/>
                <w:lang w:eastAsia="ru-RU"/>
              </w:rPr>
              <w:t>6</w:t>
            </w:r>
          </w:p>
        </w:tc>
        <w:tc>
          <w:tcPr>
            <w:tcW w:w="2920" w:type="pct"/>
            <w:gridSpan w:val="3"/>
            <w:shd w:val="clear" w:color="auto" w:fill="auto"/>
          </w:tcPr>
          <w:p w14:paraId="38EF7861"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Выполнение технико-тактических приёмов в игровой деятельности (учебная игра).</w:t>
            </w:r>
          </w:p>
        </w:tc>
        <w:tc>
          <w:tcPr>
            <w:tcW w:w="404" w:type="pct"/>
            <w:shd w:val="clear" w:color="auto" w:fill="auto"/>
          </w:tcPr>
          <w:p w14:paraId="55EA056B"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shd w:val="clear" w:color="auto" w:fill="auto"/>
          </w:tcPr>
          <w:p w14:paraId="0DDEAE18"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3D569353" w14:textId="77777777" w:rsidTr="00E43EB1">
        <w:trPr>
          <w:trHeight w:val="347"/>
        </w:trPr>
        <w:tc>
          <w:tcPr>
            <w:tcW w:w="914" w:type="pct"/>
            <w:gridSpan w:val="2"/>
            <w:vMerge/>
            <w:shd w:val="clear" w:color="auto" w:fill="auto"/>
          </w:tcPr>
          <w:p w14:paraId="7885FEF8" w14:textId="77777777" w:rsidR="004D6351" w:rsidRPr="00C4730D" w:rsidRDefault="004D6351"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shd w:val="clear" w:color="auto" w:fill="auto"/>
          </w:tcPr>
          <w:p w14:paraId="47936EF2" w14:textId="77777777" w:rsidR="004D6351" w:rsidRPr="00C4730D" w:rsidRDefault="004D6351"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Подвижные игры и эстафеты с элементами баскетбола</w:t>
            </w:r>
          </w:p>
        </w:tc>
        <w:tc>
          <w:tcPr>
            <w:tcW w:w="404" w:type="pct"/>
            <w:shd w:val="clear" w:color="auto" w:fill="auto"/>
          </w:tcPr>
          <w:p w14:paraId="7E1427AE" w14:textId="77777777" w:rsidR="004D6351" w:rsidRPr="00C4730D" w:rsidRDefault="004D6351"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shd w:val="clear" w:color="auto" w:fill="auto"/>
          </w:tcPr>
          <w:p w14:paraId="66434262" w14:textId="77777777" w:rsidR="004D6351" w:rsidRPr="00C4730D" w:rsidRDefault="004D6351"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3EAA6F2E" w14:textId="77777777" w:rsidTr="00E43EB1">
        <w:trPr>
          <w:trHeight w:val="255"/>
        </w:trPr>
        <w:tc>
          <w:tcPr>
            <w:tcW w:w="4077" w:type="pct"/>
            <w:gridSpan w:val="9"/>
            <w:shd w:val="clear" w:color="auto" w:fill="auto"/>
          </w:tcPr>
          <w:p w14:paraId="3D5EBC4E"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Зимние виды спорта</w:t>
            </w:r>
          </w:p>
        </w:tc>
        <w:tc>
          <w:tcPr>
            <w:tcW w:w="404" w:type="pct"/>
            <w:shd w:val="clear" w:color="auto" w:fill="auto"/>
          </w:tcPr>
          <w:p w14:paraId="766ADE6A"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shd w:val="clear" w:color="auto" w:fill="auto"/>
          </w:tcPr>
          <w:p w14:paraId="7CE37FCA"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1BA8C703" w14:textId="77777777" w:rsidTr="00E43EB1">
        <w:trPr>
          <w:trHeight w:val="255"/>
        </w:trPr>
        <w:tc>
          <w:tcPr>
            <w:tcW w:w="914" w:type="pct"/>
            <w:gridSpan w:val="2"/>
            <w:vMerge w:val="restart"/>
            <w:shd w:val="clear" w:color="auto" w:fill="auto"/>
          </w:tcPr>
          <w:p w14:paraId="2B7808DC"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r w:rsidRPr="00C4730D">
              <w:rPr>
                <w:rFonts w:ascii="Times New Roman" w:eastAsia="Times New Roman" w:hAnsi="Times New Roman" w:cs="Times New Roman"/>
                <w:bCs/>
                <w:sz w:val="24"/>
                <w:szCs w:val="24"/>
                <w:lang w:eastAsia="ru-RU"/>
              </w:rPr>
              <w:t>Лыжная подготовка (включая биатлон</w:t>
            </w:r>
            <w:r w:rsidRPr="00C4730D">
              <w:rPr>
                <w:rFonts w:ascii="Times New Roman" w:eastAsia="Times New Roman" w:hAnsi="Times New Roman" w:cs="Times New Roman"/>
                <w:b/>
                <w:bCs/>
                <w:sz w:val="24"/>
                <w:szCs w:val="24"/>
                <w:lang w:eastAsia="ru-RU"/>
              </w:rPr>
              <w:t>)</w:t>
            </w:r>
          </w:p>
        </w:tc>
        <w:tc>
          <w:tcPr>
            <w:tcW w:w="3163" w:type="pct"/>
            <w:gridSpan w:val="7"/>
            <w:shd w:val="clear" w:color="auto" w:fill="auto"/>
          </w:tcPr>
          <w:p w14:paraId="36F8AEE6"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shd w:val="clear" w:color="auto" w:fill="auto"/>
          </w:tcPr>
          <w:p w14:paraId="7D5A7243"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shd w:val="clear" w:color="auto" w:fill="auto"/>
          </w:tcPr>
          <w:p w14:paraId="11DE63D6"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4260F760" w14:textId="77777777" w:rsidTr="00E43EB1">
        <w:trPr>
          <w:trHeight w:val="255"/>
        </w:trPr>
        <w:tc>
          <w:tcPr>
            <w:tcW w:w="914" w:type="pct"/>
            <w:gridSpan w:val="2"/>
            <w:vMerge/>
            <w:shd w:val="clear" w:color="auto" w:fill="auto"/>
          </w:tcPr>
          <w:p w14:paraId="34E76F65"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shd w:val="clear" w:color="auto" w:fill="auto"/>
          </w:tcPr>
          <w:p w14:paraId="2DA93D19"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Практические занятия</w:t>
            </w:r>
          </w:p>
        </w:tc>
        <w:tc>
          <w:tcPr>
            <w:tcW w:w="404" w:type="pct"/>
            <w:shd w:val="clear" w:color="auto" w:fill="auto"/>
          </w:tcPr>
          <w:p w14:paraId="5099C5E4"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shd w:val="clear" w:color="auto" w:fill="auto"/>
          </w:tcPr>
          <w:p w14:paraId="3649A58E"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1647CA50" w14:textId="77777777" w:rsidTr="00E43EB1">
        <w:trPr>
          <w:trHeight w:val="255"/>
        </w:trPr>
        <w:tc>
          <w:tcPr>
            <w:tcW w:w="914" w:type="pct"/>
            <w:gridSpan w:val="2"/>
            <w:vMerge/>
            <w:shd w:val="clear" w:color="auto" w:fill="auto"/>
          </w:tcPr>
          <w:p w14:paraId="1CFEFFF5"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shd w:val="clear" w:color="auto" w:fill="auto"/>
          </w:tcPr>
          <w:p w14:paraId="7DAE2AEC"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17</w:t>
            </w:r>
          </w:p>
        </w:tc>
        <w:tc>
          <w:tcPr>
            <w:tcW w:w="2920" w:type="pct"/>
            <w:gridSpan w:val="3"/>
            <w:shd w:val="clear" w:color="auto" w:fill="auto"/>
            <w:vAlign w:val="bottom"/>
          </w:tcPr>
          <w:p w14:paraId="1DB1A688"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Инструктаж по ТБ.</w:t>
            </w:r>
            <w:r w:rsidRPr="00C4730D">
              <w:rPr>
                <w:rFonts w:ascii="Times New Roman" w:eastAsia="Times New Roman" w:hAnsi="Times New Roman" w:cs="Times New Roman"/>
                <w:sz w:val="24"/>
                <w:szCs w:val="24"/>
                <w:lang w:eastAsia="ru-RU"/>
              </w:rPr>
              <w:t xml:space="preserve"> Создание представления о  лыжном спорте, основные понятия, термины, исторические сведения о виде спорта. Первая помощь при травмах и обморожениях. </w:t>
            </w:r>
            <w:r w:rsidRPr="00C4730D">
              <w:rPr>
                <w:rFonts w:ascii="Times New Roman" w:eastAsia="Times New Roman" w:hAnsi="Times New Roman" w:cs="Times New Roman"/>
                <w:b/>
                <w:sz w:val="24"/>
                <w:szCs w:val="24"/>
                <w:lang w:eastAsia="ru-RU"/>
              </w:rPr>
              <w:t>Развитие биатлона в России и за рубежом</w:t>
            </w:r>
            <w:r w:rsidRPr="00C4730D">
              <w:rPr>
                <w:rFonts w:ascii="Times New Roman" w:eastAsia="Times New Roman" w:hAnsi="Times New Roman" w:cs="Times New Roman"/>
                <w:sz w:val="24"/>
                <w:szCs w:val="24"/>
                <w:lang w:eastAsia="ru-RU"/>
              </w:rPr>
              <w:t>. Значение и место биатлона в российской системе физического воспитания. Всероссийские соревнования по биатлону. Современный биатлон и пути его дальнейшего развития. Лучшие биатлонисты России и мира.  Влияние физических упражнений на организм занимающихся. Гигиенические знания и навыки, закаливание, гигиена, режим дня, значение правильного режима для спортсмена, врачебный контроль и самоконтроль, дневник самоконтроля.</w:t>
            </w:r>
          </w:p>
          <w:p w14:paraId="434E808E"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Правила биатлона (общие правила, правила индивидуальной гонки, спринта, гонки преследования, </w:t>
            </w:r>
            <w:proofErr w:type="spellStart"/>
            <w:r w:rsidRPr="00C4730D">
              <w:rPr>
                <w:rFonts w:ascii="Times New Roman" w:eastAsia="Times New Roman" w:hAnsi="Times New Roman" w:cs="Times New Roman"/>
                <w:sz w:val="24"/>
                <w:szCs w:val="24"/>
                <w:lang w:eastAsia="ru-RU"/>
              </w:rPr>
              <w:t>масстарта</w:t>
            </w:r>
            <w:proofErr w:type="spellEnd"/>
            <w:r w:rsidRPr="00C4730D">
              <w:rPr>
                <w:rFonts w:ascii="Times New Roman" w:eastAsia="Times New Roman" w:hAnsi="Times New Roman" w:cs="Times New Roman"/>
                <w:sz w:val="24"/>
                <w:szCs w:val="24"/>
                <w:lang w:eastAsia="ru-RU"/>
              </w:rPr>
              <w:t>, эстафеты, смешанной эстафеты, штрафы за нарушения правил.</w:t>
            </w:r>
          </w:p>
        </w:tc>
        <w:tc>
          <w:tcPr>
            <w:tcW w:w="404" w:type="pct"/>
            <w:shd w:val="clear" w:color="auto" w:fill="auto"/>
          </w:tcPr>
          <w:p w14:paraId="35A69690"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shd w:val="clear" w:color="auto" w:fill="auto"/>
          </w:tcPr>
          <w:p w14:paraId="52EAD705"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540B1C7F" w14:textId="77777777" w:rsidTr="00E43EB1">
        <w:trPr>
          <w:trHeight w:val="255"/>
        </w:trPr>
        <w:tc>
          <w:tcPr>
            <w:tcW w:w="914" w:type="pct"/>
            <w:gridSpan w:val="2"/>
            <w:vMerge/>
            <w:shd w:val="clear" w:color="auto" w:fill="auto"/>
          </w:tcPr>
          <w:p w14:paraId="5B291D54"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shd w:val="clear" w:color="auto" w:fill="auto"/>
          </w:tcPr>
          <w:p w14:paraId="5356F72E"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Посещение спортивной секции</w:t>
            </w:r>
          </w:p>
        </w:tc>
        <w:tc>
          <w:tcPr>
            <w:tcW w:w="404" w:type="pct"/>
            <w:shd w:val="clear" w:color="auto" w:fill="auto"/>
          </w:tcPr>
          <w:p w14:paraId="4A558D7B"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shd w:val="clear" w:color="auto" w:fill="auto"/>
          </w:tcPr>
          <w:p w14:paraId="4F21857E"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4437DCFC" w14:textId="77777777" w:rsidTr="00E43EB1">
        <w:trPr>
          <w:trHeight w:val="2550"/>
        </w:trPr>
        <w:tc>
          <w:tcPr>
            <w:tcW w:w="914" w:type="pct"/>
            <w:gridSpan w:val="2"/>
            <w:vMerge/>
            <w:shd w:val="clear" w:color="auto" w:fill="auto"/>
          </w:tcPr>
          <w:p w14:paraId="4951194A"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shd w:val="clear" w:color="auto" w:fill="auto"/>
          </w:tcPr>
          <w:p w14:paraId="47440DF7"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18</w:t>
            </w:r>
          </w:p>
        </w:tc>
        <w:tc>
          <w:tcPr>
            <w:tcW w:w="2920" w:type="pct"/>
            <w:gridSpan w:val="3"/>
            <w:shd w:val="clear" w:color="auto" w:fill="auto"/>
            <w:vAlign w:val="bottom"/>
          </w:tcPr>
          <w:p w14:paraId="18D88DA8"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 xml:space="preserve">        Развитие выносливости</w:t>
            </w:r>
            <w:r w:rsidRPr="00C4730D">
              <w:rPr>
                <w:rFonts w:ascii="Times New Roman" w:eastAsia="Times New Roman" w:hAnsi="Times New Roman" w:cs="Times New Roman"/>
                <w:sz w:val="24"/>
                <w:szCs w:val="24"/>
                <w:lang w:eastAsia="ru-RU"/>
              </w:rPr>
              <w:t xml:space="preserve">. Передвижения на лыжах с равномерной скоростью в режимах умеренной, большой и </w:t>
            </w:r>
            <w:proofErr w:type="spellStart"/>
            <w:r w:rsidRPr="00C4730D">
              <w:rPr>
                <w:rFonts w:ascii="Times New Roman" w:eastAsia="Times New Roman" w:hAnsi="Times New Roman" w:cs="Times New Roman"/>
                <w:sz w:val="24"/>
                <w:szCs w:val="24"/>
                <w:lang w:eastAsia="ru-RU"/>
              </w:rPr>
              <w:t>субмаксимальной</w:t>
            </w:r>
            <w:proofErr w:type="spellEnd"/>
            <w:r w:rsidRPr="00C4730D">
              <w:rPr>
                <w:rFonts w:ascii="Times New Roman" w:eastAsia="Times New Roman" w:hAnsi="Times New Roman" w:cs="Times New Roman"/>
                <w:sz w:val="24"/>
                <w:szCs w:val="24"/>
                <w:lang w:eastAsia="ru-RU"/>
              </w:rPr>
              <w:t xml:space="preserve"> интенсивности, с соревновательной скоростью.</w:t>
            </w:r>
          </w:p>
          <w:p w14:paraId="46BF201A"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        Укрепление костно-связочного аппарата, равномерное развитие мышечной системы и укрепление мышц, несущих основную нагрузку в занятиях лыжами, в том числе  биатлоном. Развитие основных двигательных качеств - силы, быстроты, общей и специальной выносливости, координации движений, улучшение функции </w:t>
            </w:r>
            <w:proofErr w:type="spellStart"/>
            <w:r w:rsidRPr="00C4730D">
              <w:rPr>
                <w:rFonts w:ascii="Times New Roman" w:eastAsia="Times New Roman" w:hAnsi="Times New Roman" w:cs="Times New Roman"/>
                <w:sz w:val="24"/>
                <w:szCs w:val="24"/>
                <w:lang w:eastAsia="ru-RU"/>
              </w:rPr>
              <w:t>сердечнососудистой</w:t>
            </w:r>
            <w:proofErr w:type="spellEnd"/>
            <w:r w:rsidRPr="00C4730D">
              <w:rPr>
                <w:rFonts w:ascii="Times New Roman" w:eastAsia="Times New Roman" w:hAnsi="Times New Roman" w:cs="Times New Roman"/>
                <w:sz w:val="24"/>
                <w:szCs w:val="24"/>
                <w:lang w:eastAsia="ru-RU"/>
              </w:rPr>
              <w:t xml:space="preserve"> системы и органов дыхания. Подбор упражнений и их дозировка в зависимости от уровня физического развития занимающихся, средств тренировки. Комплексы общеразвивающих упражнений, </w:t>
            </w:r>
            <w:proofErr w:type="spellStart"/>
            <w:r w:rsidRPr="00C4730D">
              <w:rPr>
                <w:rFonts w:ascii="Times New Roman" w:eastAsia="Times New Roman" w:hAnsi="Times New Roman" w:cs="Times New Roman"/>
                <w:sz w:val="24"/>
                <w:szCs w:val="24"/>
                <w:lang w:eastAsia="ru-RU"/>
              </w:rPr>
              <w:t>направленые</w:t>
            </w:r>
            <w:proofErr w:type="spellEnd"/>
            <w:r w:rsidRPr="00C4730D">
              <w:rPr>
                <w:rFonts w:ascii="Times New Roman" w:eastAsia="Times New Roman" w:hAnsi="Times New Roman" w:cs="Times New Roman"/>
                <w:sz w:val="24"/>
                <w:szCs w:val="24"/>
                <w:lang w:eastAsia="ru-RU"/>
              </w:rPr>
              <w:t xml:space="preserve"> на развитие гибкости, координационных способностей, силовой выносливости. Переходы с одновременных лыжных ходов к попеременным. </w:t>
            </w:r>
            <w:r w:rsidRPr="00C4730D">
              <w:rPr>
                <w:rFonts w:ascii="Times New Roman" w:eastAsia="Times New Roman" w:hAnsi="Times New Roman" w:cs="Times New Roman"/>
                <w:b/>
                <w:sz w:val="24"/>
                <w:szCs w:val="24"/>
                <w:lang w:eastAsia="ru-RU"/>
              </w:rPr>
              <w:t>Переходы с одновременных лыжных ходов к попеременным. Спуски и подъемы.</w:t>
            </w:r>
          </w:p>
        </w:tc>
        <w:tc>
          <w:tcPr>
            <w:tcW w:w="404" w:type="pct"/>
            <w:shd w:val="clear" w:color="auto" w:fill="auto"/>
          </w:tcPr>
          <w:p w14:paraId="2D3F5685"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shd w:val="clear" w:color="auto" w:fill="auto"/>
          </w:tcPr>
          <w:p w14:paraId="71E6F452"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25E35D44" w14:textId="77777777" w:rsidTr="00E43EB1">
        <w:trPr>
          <w:trHeight w:val="255"/>
        </w:trPr>
        <w:tc>
          <w:tcPr>
            <w:tcW w:w="914" w:type="pct"/>
            <w:gridSpan w:val="2"/>
            <w:vMerge/>
            <w:shd w:val="clear" w:color="auto" w:fill="auto"/>
          </w:tcPr>
          <w:p w14:paraId="2E25784E"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shd w:val="clear" w:color="auto" w:fill="auto"/>
          </w:tcPr>
          <w:p w14:paraId="6E850A1F"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домашние катания на лыжах</w:t>
            </w:r>
          </w:p>
        </w:tc>
        <w:tc>
          <w:tcPr>
            <w:tcW w:w="404" w:type="pct"/>
            <w:shd w:val="clear" w:color="auto" w:fill="auto"/>
          </w:tcPr>
          <w:p w14:paraId="00E2338A"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shd w:val="clear" w:color="auto" w:fill="auto"/>
          </w:tcPr>
          <w:p w14:paraId="00DFD462"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300D0453" w14:textId="77777777" w:rsidTr="00E43EB1">
        <w:trPr>
          <w:trHeight w:val="255"/>
        </w:trPr>
        <w:tc>
          <w:tcPr>
            <w:tcW w:w="914" w:type="pct"/>
            <w:gridSpan w:val="2"/>
            <w:vMerge/>
            <w:shd w:val="clear" w:color="auto" w:fill="auto"/>
          </w:tcPr>
          <w:p w14:paraId="1E7DB861"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shd w:val="clear" w:color="auto" w:fill="auto"/>
          </w:tcPr>
          <w:p w14:paraId="5817350B"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19</w:t>
            </w:r>
          </w:p>
        </w:tc>
        <w:tc>
          <w:tcPr>
            <w:tcW w:w="2920" w:type="pct"/>
            <w:gridSpan w:val="3"/>
            <w:shd w:val="clear" w:color="auto" w:fill="auto"/>
            <w:vAlign w:val="bottom"/>
          </w:tcPr>
          <w:p w14:paraId="0D5ADA5A"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силовых способностей</w:t>
            </w:r>
            <w:r w:rsidRPr="00C4730D">
              <w:rPr>
                <w:rFonts w:ascii="Times New Roman" w:eastAsia="Times New Roman" w:hAnsi="Times New Roman" w:cs="Times New Roman"/>
                <w:sz w:val="24"/>
                <w:szCs w:val="24"/>
                <w:lang w:eastAsia="ru-RU"/>
              </w:rPr>
              <w:t>. Передвижение на лыжах по отлогому склону с дополнительным отягощением. Скоростной подъем ступающим и скользящим шагом, бегом, «лесенкой», «елочкой». Упражнения в «транспортировке».</w:t>
            </w:r>
          </w:p>
          <w:p w14:paraId="71776757"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        </w:t>
            </w:r>
            <w:r w:rsidRPr="00C4730D">
              <w:rPr>
                <w:rFonts w:ascii="Times New Roman" w:eastAsia="Times New Roman" w:hAnsi="Times New Roman" w:cs="Times New Roman"/>
                <w:b/>
                <w:sz w:val="24"/>
                <w:szCs w:val="24"/>
                <w:lang w:eastAsia="ru-RU"/>
              </w:rPr>
              <w:t>Развитие координации</w:t>
            </w:r>
            <w:r w:rsidRPr="00C4730D">
              <w:rPr>
                <w:rFonts w:ascii="Times New Roman" w:eastAsia="Times New Roman" w:hAnsi="Times New Roman" w:cs="Times New Roman"/>
                <w:sz w:val="24"/>
                <w:szCs w:val="24"/>
                <w:lang w:eastAsia="ru-RU"/>
              </w:rPr>
              <w:t>. Упражнения в поворотах и спусках на лыжах, проезд через «ворота» и преодоление небольших трамплинов.</w:t>
            </w:r>
          </w:p>
        </w:tc>
        <w:tc>
          <w:tcPr>
            <w:tcW w:w="404" w:type="pct"/>
            <w:shd w:val="clear" w:color="auto" w:fill="auto"/>
          </w:tcPr>
          <w:p w14:paraId="0CC45ABC"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shd w:val="clear" w:color="auto" w:fill="auto"/>
          </w:tcPr>
          <w:p w14:paraId="63D9A7F3"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065F694C" w14:textId="77777777" w:rsidTr="00E43EB1">
        <w:trPr>
          <w:trHeight w:val="255"/>
        </w:trPr>
        <w:tc>
          <w:tcPr>
            <w:tcW w:w="914" w:type="pct"/>
            <w:gridSpan w:val="2"/>
            <w:vMerge/>
            <w:shd w:val="clear" w:color="auto" w:fill="auto"/>
          </w:tcPr>
          <w:p w14:paraId="7E6B9EF8"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shd w:val="clear" w:color="auto" w:fill="auto"/>
          </w:tcPr>
          <w:p w14:paraId="01BE807E"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домашние катания на лыжах</w:t>
            </w:r>
          </w:p>
        </w:tc>
        <w:tc>
          <w:tcPr>
            <w:tcW w:w="404" w:type="pct"/>
            <w:shd w:val="clear" w:color="auto" w:fill="auto"/>
          </w:tcPr>
          <w:p w14:paraId="04540093"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shd w:val="clear" w:color="auto" w:fill="auto"/>
          </w:tcPr>
          <w:p w14:paraId="25A6AD9F"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34618C08" w14:textId="77777777" w:rsidTr="00E43EB1">
        <w:trPr>
          <w:trHeight w:val="255"/>
        </w:trPr>
        <w:tc>
          <w:tcPr>
            <w:tcW w:w="914" w:type="pct"/>
            <w:gridSpan w:val="2"/>
            <w:vMerge/>
            <w:shd w:val="clear" w:color="auto" w:fill="auto"/>
          </w:tcPr>
          <w:p w14:paraId="15574A36"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5" w:type="pct"/>
            <w:gridSpan w:val="5"/>
            <w:shd w:val="clear" w:color="auto" w:fill="auto"/>
          </w:tcPr>
          <w:p w14:paraId="50C6C149"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20</w:t>
            </w:r>
          </w:p>
        </w:tc>
        <w:tc>
          <w:tcPr>
            <w:tcW w:w="2918" w:type="pct"/>
            <w:gridSpan w:val="2"/>
            <w:shd w:val="clear" w:color="auto" w:fill="auto"/>
          </w:tcPr>
          <w:p w14:paraId="73F1F089"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 xml:space="preserve">Формирование целесообразного ритма двигательных действий </w:t>
            </w:r>
            <w:r w:rsidRPr="00C4730D">
              <w:rPr>
                <w:rFonts w:ascii="Times New Roman" w:eastAsia="Times New Roman" w:hAnsi="Times New Roman" w:cs="Times New Roman"/>
                <w:sz w:val="24"/>
                <w:szCs w:val="24"/>
                <w:lang w:eastAsia="ru-RU"/>
              </w:rPr>
              <w:t>при передвижении на лыжах, выполнение специально-подготовительных и соревновательных упражнений</w:t>
            </w:r>
          </w:p>
        </w:tc>
        <w:tc>
          <w:tcPr>
            <w:tcW w:w="404" w:type="pct"/>
            <w:shd w:val="clear" w:color="auto" w:fill="auto"/>
          </w:tcPr>
          <w:p w14:paraId="23A5A637"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shd w:val="clear" w:color="auto" w:fill="auto"/>
          </w:tcPr>
          <w:p w14:paraId="24E65BEE"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4074855E" w14:textId="77777777" w:rsidTr="00E43EB1">
        <w:trPr>
          <w:trHeight w:val="255"/>
        </w:trPr>
        <w:tc>
          <w:tcPr>
            <w:tcW w:w="914" w:type="pct"/>
            <w:gridSpan w:val="2"/>
            <w:vMerge/>
            <w:shd w:val="clear" w:color="auto" w:fill="auto"/>
          </w:tcPr>
          <w:p w14:paraId="1D45EF31"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shd w:val="clear" w:color="auto" w:fill="auto"/>
          </w:tcPr>
          <w:p w14:paraId="1EF5EDF0"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домашние катания на лыжах</w:t>
            </w:r>
          </w:p>
        </w:tc>
        <w:tc>
          <w:tcPr>
            <w:tcW w:w="404" w:type="pct"/>
            <w:shd w:val="clear" w:color="auto" w:fill="auto"/>
          </w:tcPr>
          <w:p w14:paraId="5BB5E06F"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shd w:val="clear" w:color="auto" w:fill="auto"/>
          </w:tcPr>
          <w:p w14:paraId="6B6FF0C4"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6850F75A" w14:textId="77777777" w:rsidTr="00E43EB1">
        <w:trPr>
          <w:trHeight w:val="255"/>
        </w:trPr>
        <w:tc>
          <w:tcPr>
            <w:tcW w:w="914" w:type="pct"/>
            <w:gridSpan w:val="2"/>
            <w:vMerge/>
            <w:shd w:val="clear" w:color="auto" w:fill="auto"/>
          </w:tcPr>
          <w:p w14:paraId="512D2BDB"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shd w:val="clear" w:color="auto" w:fill="auto"/>
          </w:tcPr>
          <w:p w14:paraId="4CF8600D"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21</w:t>
            </w:r>
          </w:p>
        </w:tc>
        <w:tc>
          <w:tcPr>
            <w:tcW w:w="2920" w:type="pct"/>
            <w:gridSpan w:val="3"/>
            <w:shd w:val="clear" w:color="auto" w:fill="auto"/>
            <w:vAlign w:val="bottom"/>
          </w:tcPr>
          <w:p w14:paraId="6F89B759"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Стрелковая подготовка.</w:t>
            </w:r>
            <w:r w:rsidRPr="00C4730D">
              <w:rPr>
                <w:rFonts w:ascii="Times New Roman" w:eastAsia="Times New Roman" w:hAnsi="Times New Roman" w:cs="Times New Roman"/>
                <w:sz w:val="24"/>
                <w:szCs w:val="24"/>
                <w:lang w:eastAsia="ru-RU"/>
              </w:rPr>
              <w:t xml:space="preserve"> Правила техники безопасности при обращении с оружием, правила осмотра оружия, ухода за ним и подготовки его к стрельбе.</w:t>
            </w:r>
          </w:p>
        </w:tc>
        <w:tc>
          <w:tcPr>
            <w:tcW w:w="404" w:type="pct"/>
            <w:shd w:val="clear" w:color="auto" w:fill="auto"/>
          </w:tcPr>
          <w:p w14:paraId="114BCF5D"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shd w:val="clear" w:color="auto" w:fill="auto"/>
          </w:tcPr>
          <w:p w14:paraId="245EEA58"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55B48E2F" w14:textId="77777777" w:rsidTr="00E43EB1">
        <w:trPr>
          <w:trHeight w:val="255"/>
        </w:trPr>
        <w:tc>
          <w:tcPr>
            <w:tcW w:w="914" w:type="pct"/>
            <w:gridSpan w:val="2"/>
            <w:vMerge/>
            <w:shd w:val="clear" w:color="auto" w:fill="auto"/>
          </w:tcPr>
          <w:p w14:paraId="052E192E"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shd w:val="clear" w:color="auto" w:fill="auto"/>
          </w:tcPr>
          <w:p w14:paraId="5488B940"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sz w:val="24"/>
                <w:szCs w:val="24"/>
                <w:lang w:eastAsia="ru-RU"/>
              </w:rPr>
              <w:t>Домашнее задание: домашние катания на лыжах</w:t>
            </w:r>
          </w:p>
        </w:tc>
        <w:tc>
          <w:tcPr>
            <w:tcW w:w="404" w:type="pct"/>
            <w:shd w:val="clear" w:color="auto" w:fill="auto"/>
          </w:tcPr>
          <w:p w14:paraId="1C37A74A"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shd w:val="clear" w:color="auto" w:fill="auto"/>
          </w:tcPr>
          <w:p w14:paraId="1E198FF6"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0A87D197" w14:textId="77777777" w:rsidTr="00E43EB1">
        <w:trPr>
          <w:trHeight w:val="255"/>
        </w:trPr>
        <w:tc>
          <w:tcPr>
            <w:tcW w:w="914" w:type="pct"/>
            <w:gridSpan w:val="2"/>
            <w:vMerge/>
            <w:shd w:val="clear" w:color="auto" w:fill="auto"/>
          </w:tcPr>
          <w:p w14:paraId="0ABF754C"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shd w:val="clear" w:color="auto" w:fill="auto"/>
          </w:tcPr>
          <w:p w14:paraId="6E039E60"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22</w:t>
            </w:r>
          </w:p>
        </w:tc>
        <w:tc>
          <w:tcPr>
            <w:tcW w:w="2920" w:type="pct"/>
            <w:gridSpan w:val="3"/>
            <w:shd w:val="clear" w:color="auto" w:fill="auto"/>
            <w:vAlign w:val="bottom"/>
          </w:tcPr>
          <w:p w14:paraId="1BDFCACE"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 xml:space="preserve">Коньковый ход. </w:t>
            </w:r>
            <w:r w:rsidRPr="00C4730D">
              <w:rPr>
                <w:rFonts w:ascii="Times New Roman" w:eastAsia="Times New Roman" w:hAnsi="Times New Roman" w:cs="Times New Roman"/>
                <w:sz w:val="24"/>
                <w:szCs w:val="24"/>
                <w:lang w:eastAsia="ru-RU"/>
              </w:rPr>
              <w:t xml:space="preserve">Коньковый ход без отталкивания руками. Коньковый ход с махами руками. Коньковый ход без махов руками. Одновременный </w:t>
            </w:r>
            <w:proofErr w:type="spellStart"/>
            <w:r w:rsidRPr="00C4730D">
              <w:rPr>
                <w:rFonts w:ascii="Times New Roman" w:eastAsia="Times New Roman" w:hAnsi="Times New Roman" w:cs="Times New Roman"/>
                <w:sz w:val="24"/>
                <w:szCs w:val="24"/>
                <w:lang w:eastAsia="ru-RU"/>
              </w:rPr>
              <w:t>двухшажный</w:t>
            </w:r>
            <w:proofErr w:type="spellEnd"/>
            <w:r w:rsidRPr="00C4730D">
              <w:rPr>
                <w:rFonts w:ascii="Times New Roman" w:eastAsia="Times New Roman" w:hAnsi="Times New Roman" w:cs="Times New Roman"/>
                <w:sz w:val="24"/>
                <w:szCs w:val="24"/>
                <w:lang w:eastAsia="ru-RU"/>
              </w:rPr>
              <w:t xml:space="preserve"> коньковый ход. Одновременный одношажный коньковый ход. Попеременный коньковый ход. Переходы с одного конькового хода на другой</w:t>
            </w:r>
          </w:p>
        </w:tc>
        <w:tc>
          <w:tcPr>
            <w:tcW w:w="404" w:type="pct"/>
            <w:shd w:val="clear" w:color="auto" w:fill="auto"/>
          </w:tcPr>
          <w:p w14:paraId="7373F31C"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shd w:val="clear" w:color="auto" w:fill="auto"/>
          </w:tcPr>
          <w:p w14:paraId="424274CE"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72A99F02" w14:textId="77777777" w:rsidTr="00E43EB1">
        <w:trPr>
          <w:trHeight w:val="255"/>
        </w:trPr>
        <w:tc>
          <w:tcPr>
            <w:tcW w:w="914" w:type="pct"/>
            <w:gridSpan w:val="2"/>
            <w:vMerge/>
            <w:shd w:val="clear" w:color="auto" w:fill="auto"/>
          </w:tcPr>
          <w:p w14:paraId="17803DAA"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shd w:val="clear" w:color="auto" w:fill="auto"/>
          </w:tcPr>
          <w:p w14:paraId="2DCA51E4"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домашние катания на лыжах</w:t>
            </w:r>
          </w:p>
        </w:tc>
        <w:tc>
          <w:tcPr>
            <w:tcW w:w="404" w:type="pct"/>
            <w:shd w:val="clear" w:color="auto" w:fill="auto"/>
          </w:tcPr>
          <w:p w14:paraId="45B454F8"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shd w:val="clear" w:color="auto" w:fill="auto"/>
          </w:tcPr>
          <w:p w14:paraId="322C9053"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54D2E3F8" w14:textId="77777777" w:rsidTr="00E43EB1">
        <w:trPr>
          <w:trHeight w:val="255"/>
        </w:trPr>
        <w:tc>
          <w:tcPr>
            <w:tcW w:w="914" w:type="pct"/>
            <w:gridSpan w:val="2"/>
            <w:vMerge/>
            <w:shd w:val="clear" w:color="auto" w:fill="auto"/>
          </w:tcPr>
          <w:p w14:paraId="70460E47"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shd w:val="clear" w:color="auto" w:fill="auto"/>
          </w:tcPr>
          <w:p w14:paraId="4A9EB20D"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23</w:t>
            </w:r>
          </w:p>
        </w:tc>
        <w:tc>
          <w:tcPr>
            <w:tcW w:w="2920" w:type="pct"/>
            <w:gridSpan w:val="3"/>
            <w:shd w:val="clear" w:color="auto" w:fill="auto"/>
            <w:vAlign w:val="bottom"/>
          </w:tcPr>
          <w:p w14:paraId="45218B18"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Правила соревнований.  Прохождение дистанции до 3 км (девушки) и 5 км (юноши)</w:t>
            </w:r>
          </w:p>
        </w:tc>
        <w:tc>
          <w:tcPr>
            <w:tcW w:w="404" w:type="pct"/>
            <w:shd w:val="clear" w:color="auto" w:fill="auto"/>
          </w:tcPr>
          <w:p w14:paraId="32E1E08D"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shd w:val="clear" w:color="auto" w:fill="auto"/>
          </w:tcPr>
          <w:p w14:paraId="1E7049FB"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5F9DC997" w14:textId="77777777" w:rsidTr="00E43EB1">
        <w:trPr>
          <w:trHeight w:val="255"/>
        </w:trPr>
        <w:tc>
          <w:tcPr>
            <w:tcW w:w="914" w:type="pct"/>
            <w:gridSpan w:val="2"/>
            <w:vMerge/>
            <w:shd w:val="clear" w:color="auto" w:fill="auto"/>
          </w:tcPr>
          <w:p w14:paraId="39808D5E"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shd w:val="clear" w:color="auto" w:fill="auto"/>
          </w:tcPr>
          <w:p w14:paraId="13BC14AF"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sz w:val="24"/>
                <w:szCs w:val="24"/>
                <w:lang w:eastAsia="ru-RU"/>
              </w:rPr>
              <w:t>Домашнее задание: домашние катания на лыжах</w:t>
            </w:r>
          </w:p>
        </w:tc>
        <w:tc>
          <w:tcPr>
            <w:tcW w:w="404" w:type="pct"/>
            <w:shd w:val="clear" w:color="auto" w:fill="auto"/>
          </w:tcPr>
          <w:p w14:paraId="317246A1"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shd w:val="clear" w:color="auto" w:fill="auto"/>
          </w:tcPr>
          <w:p w14:paraId="080C6C27"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16ED8F00" w14:textId="77777777" w:rsidTr="00E43EB1">
        <w:trPr>
          <w:trHeight w:val="255"/>
        </w:trPr>
        <w:tc>
          <w:tcPr>
            <w:tcW w:w="4077" w:type="pct"/>
            <w:gridSpan w:val="9"/>
            <w:shd w:val="clear" w:color="auto" w:fill="auto"/>
          </w:tcPr>
          <w:p w14:paraId="434B9340"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iCs/>
                <w:sz w:val="24"/>
                <w:szCs w:val="24"/>
                <w:lang w:eastAsia="ru-RU"/>
              </w:rPr>
              <w:t>Спортивные игры</w:t>
            </w:r>
          </w:p>
        </w:tc>
        <w:tc>
          <w:tcPr>
            <w:tcW w:w="404" w:type="pct"/>
            <w:shd w:val="clear" w:color="auto" w:fill="auto"/>
          </w:tcPr>
          <w:p w14:paraId="455CDF95"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shd w:val="clear" w:color="auto" w:fill="auto"/>
          </w:tcPr>
          <w:p w14:paraId="16FA2F19"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27DA5F73" w14:textId="77777777" w:rsidTr="00E43EB1">
        <w:trPr>
          <w:trHeight w:val="255"/>
        </w:trPr>
        <w:tc>
          <w:tcPr>
            <w:tcW w:w="914" w:type="pct"/>
            <w:gridSpan w:val="2"/>
            <w:vMerge w:val="restart"/>
            <w:shd w:val="clear" w:color="auto" w:fill="auto"/>
          </w:tcPr>
          <w:p w14:paraId="3293C054" w14:textId="77777777" w:rsidR="009E22D6" w:rsidRPr="00C4730D" w:rsidRDefault="009E22D6" w:rsidP="009E22D6">
            <w:pPr>
              <w:spacing w:after="0" w:line="240" w:lineRule="auto"/>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 xml:space="preserve">Волейбол </w:t>
            </w:r>
          </w:p>
          <w:p w14:paraId="69461B5F" w14:textId="77777777" w:rsidR="009E22D6" w:rsidRPr="00C4730D" w:rsidRDefault="009E22D6" w:rsidP="009E22D6">
            <w:pPr>
              <w:spacing w:after="0" w:line="240" w:lineRule="auto"/>
              <w:jc w:val="both"/>
              <w:rPr>
                <w:rFonts w:ascii="Times New Roman" w:eastAsia="Times New Roman" w:hAnsi="Times New Roman" w:cs="Times New Roman"/>
                <w:bCs/>
                <w:iCs/>
                <w:sz w:val="24"/>
                <w:szCs w:val="24"/>
                <w:lang w:eastAsia="ru-RU"/>
              </w:rPr>
            </w:pPr>
          </w:p>
        </w:tc>
        <w:tc>
          <w:tcPr>
            <w:tcW w:w="3163" w:type="pct"/>
            <w:gridSpan w:val="7"/>
            <w:shd w:val="clear" w:color="auto" w:fill="auto"/>
          </w:tcPr>
          <w:p w14:paraId="419508F1"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shd w:val="clear" w:color="auto" w:fill="auto"/>
          </w:tcPr>
          <w:p w14:paraId="0D84E1F1"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519" w:type="pct"/>
            <w:vMerge w:val="restart"/>
            <w:shd w:val="clear" w:color="auto" w:fill="auto"/>
          </w:tcPr>
          <w:p w14:paraId="3DDC8C9A"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ОК 01, ОК 04, ОК 08</w:t>
            </w:r>
          </w:p>
          <w:p w14:paraId="510AD6AC"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0D322772" w14:textId="77777777" w:rsidTr="00E43EB1">
        <w:trPr>
          <w:trHeight w:val="255"/>
        </w:trPr>
        <w:tc>
          <w:tcPr>
            <w:tcW w:w="914" w:type="pct"/>
            <w:gridSpan w:val="2"/>
            <w:vMerge/>
            <w:shd w:val="clear" w:color="auto" w:fill="auto"/>
          </w:tcPr>
          <w:p w14:paraId="7F8C85E1"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shd w:val="clear" w:color="auto" w:fill="auto"/>
          </w:tcPr>
          <w:p w14:paraId="4CF91767"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Практические занятия</w:t>
            </w:r>
          </w:p>
        </w:tc>
        <w:tc>
          <w:tcPr>
            <w:tcW w:w="404" w:type="pct"/>
            <w:shd w:val="clear" w:color="auto" w:fill="auto"/>
          </w:tcPr>
          <w:p w14:paraId="0B039E44"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shd w:val="clear" w:color="auto" w:fill="auto"/>
          </w:tcPr>
          <w:p w14:paraId="24DB53FF"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69D7091B" w14:textId="77777777" w:rsidTr="00E43EB1">
        <w:trPr>
          <w:trHeight w:val="255"/>
        </w:trPr>
        <w:tc>
          <w:tcPr>
            <w:tcW w:w="914" w:type="pct"/>
            <w:gridSpan w:val="2"/>
            <w:vMerge/>
            <w:shd w:val="clear" w:color="auto" w:fill="auto"/>
          </w:tcPr>
          <w:p w14:paraId="581FF0AB"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shd w:val="clear" w:color="auto" w:fill="auto"/>
          </w:tcPr>
          <w:p w14:paraId="5C60A90F"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24</w:t>
            </w:r>
          </w:p>
        </w:tc>
        <w:tc>
          <w:tcPr>
            <w:tcW w:w="2920" w:type="pct"/>
            <w:gridSpan w:val="3"/>
            <w:shd w:val="clear" w:color="auto" w:fill="auto"/>
            <w:vAlign w:val="bottom"/>
          </w:tcPr>
          <w:p w14:paraId="03429598" w14:textId="77777777" w:rsidR="009E22D6" w:rsidRPr="00C4730D" w:rsidRDefault="009E22D6" w:rsidP="009E22D6">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tc>
        <w:tc>
          <w:tcPr>
            <w:tcW w:w="404" w:type="pct"/>
            <w:shd w:val="clear" w:color="auto" w:fill="auto"/>
          </w:tcPr>
          <w:p w14:paraId="2C71A656"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shd w:val="clear" w:color="auto" w:fill="auto"/>
          </w:tcPr>
          <w:p w14:paraId="1F06FAFA"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5EA2085D" w14:textId="77777777" w:rsidTr="00E43EB1">
        <w:trPr>
          <w:trHeight w:val="255"/>
        </w:trPr>
        <w:tc>
          <w:tcPr>
            <w:tcW w:w="914" w:type="pct"/>
            <w:gridSpan w:val="2"/>
            <w:vMerge/>
            <w:shd w:val="clear" w:color="auto" w:fill="auto"/>
          </w:tcPr>
          <w:p w14:paraId="79854B2A"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shd w:val="clear" w:color="auto" w:fill="auto"/>
          </w:tcPr>
          <w:p w14:paraId="09A17BDA"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Применение методов самоконтроля и оценка умственной и физической работоспособности</w:t>
            </w:r>
          </w:p>
        </w:tc>
        <w:tc>
          <w:tcPr>
            <w:tcW w:w="404" w:type="pct"/>
            <w:shd w:val="clear" w:color="auto" w:fill="auto"/>
          </w:tcPr>
          <w:p w14:paraId="13191BC3"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shd w:val="clear" w:color="auto" w:fill="auto"/>
          </w:tcPr>
          <w:p w14:paraId="454AB8D8"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0D5A3F97" w14:textId="77777777" w:rsidTr="00E43EB1">
        <w:trPr>
          <w:trHeight w:val="255"/>
        </w:trPr>
        <w:tc>
          <w:tcPr>
            <w:tcW w:w="914" w:type="pct"/>
            <w:gridSpan w:val="2"/>
            <w:vMerge/>
            <w:shd w:val="clear" w:color="auto" w:fill="auto"/>
          </w:tcPr>
          <w:p w14:paraId="0927C615"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shd w:val="clear" w:color="auto" w:fill="auto"/>
          </w:tcPr>
          <w:p w14:paraId="55E6D57D"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25</w:t>
            </w:r>
          </w:p>
        </w:tc>
        <w:tc>
          <w:tcPr>
            <w:tcW w:w="2920" w:type="pct"/>
            <w:gridSpan w:val="3"/>
            <w:shd w:val="clear" w:color="auto" w:fill="auto"/>
            <w:vAlign w:val="bottom"/>
          </w:tcPr>
          <w:p w14:paraId="13990FA7"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Освоение/совершенствование приёмов тактики защиты и нападения</w:t>
            </w:r>
          </w:p>
        </w:tc>
        <w:tc>
          <w:tcPr>
            <w:tcW w:w="404" w:type="pct"/>
            <w:shd w:val="clear" w:color="auto" w:fill="auto"/>
          </w:tcPr>
          <w:p w14:paraId="71FA3B14"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shd w:val="clear" w:color="auto" w:fill="auto"/>
          </w:tcPr>
          <w:p w14:paraId="27B95E0F"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7047F023" w14:textId="77777777" w:rsidTr="00E43EB1">
        <w:trPr>
          <w:trHeight w:val="255"/>
        </w:trPr>
        <w:tc>
          <w:tcPr>
            <w:tcW w:w="914" w:type="pct"/>
            <w:gridSpan w:val="2"/>
            <w:vMerge/>
            <w:shd w:val="clear" w:color="auto" w:fill="auto"/>
          </w:tcPr>
          <w:p w14:paraId="5A464B09"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shd w:val="clear" w:color="auto" w:fill="auto"/>
          </w:tcPr>
          <w:p w14:paraId="55B98789"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Повторение правил игры в баскетбол, соблюдение их в процессе игровой деятельности. Совершенствование основных технических приемов и тактических действий в условиях учебной и игровой деятельности.</w:t>
            </w:r>
          </w:p>
        </w:tc>
        <w:tc>
          <w:tcPr>
            <w:tcW w:w="404" w:type="pct"/>
            <w:shd w:val="clear" w:color="auto" w:fill="auto"/>
          </w:tcPr>
          <w:p w14:paraId="499188DB"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shd w:val="clear" w:color="auto" w:fill="auto"/>
          </w:tcPr>
          <w:p w14:paraId="6F3C1D96"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61284D6D" w14:textId="77777777" w:rsidTr="00E43EB1">
        <w:trPr>
          <w:trHeight w:val="255"/>
        </w:trPr>
        <w:tc>
          <w:tcPr>
            <w:tcW w:w="914" w:type="pct"/>
            <w:gridSpan w:val="2"/>
            <w:vMerge/>
            <w:shd w:val="clear" w:color="auto" w:fill="auto"/>
          </w:tcPr>
          <w:p w14:paraId="12D4573E"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shd w:val="clear" w:color="auto" w:fill="auto"/>
          </w:tcPr>
          <w:p w14:paraId="7723A7FB"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26</w:t>
            </w:r>
          </w:p>
        </w:tc>
        <w:tc>
          <w:tcPr>
            <w:tcW w:w="2920" w:type="pct"/>
            <w:gridSpan w:val="3"/>
            <w:shd w:val="clear" w:color="auto" w:fill="auto"/>
            <w:vAlign w:val="bottom"/>
          </w:tcPr>
          <w:p w14:paraId="2DF04CCF"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Выполнение технико-тактических приёмов в игровой деятельности</w:t>
            </w:r>
          </w:p>
        </w:tc>
        <w:tc>
          <w:tcPr>
            <w:tcW w:w="404" w:type="pct"/>
            <w:shd w:val="clear" w:color="auto" w:fill="auto"/>
          </w:tcPr>
          <w:p w14:paraId="76BF6827"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shd w:val="clear" w:color="auto" w:fill="auto"/>
          </w:tcPr>
          <w:p w14:paraId="280BA0E6"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7AFBA86A" w14:textId="77777777" w:rsidTr="00E43EB1">
        <w:trPr>
          <w:trHeight w:val="255"/>
        </w:trPr>
        <w:tc>
          <w:tcPr>
            <w:tcW w:w="914" w:type="pct"/>
            <w:gridSpan w:val="2"/>
            <w:vMerge/>
            <w:shd w:val="clear" w:color="auto" w:fill="auto"/>
          </w:tcPr>
          <w:p w14:paraId="622F3F70"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shd w:val="clear" w:color="auto" w:fill="auto"/>
          </w:tcPr>
          <w:p w14:paraId="49A19AA8"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Составление и проведение самостоятельных занятий по подготовке к сдаче норм и требований ВФСК «ГТО»</w:t>
            </w:r>
          </w:p>
        </w:tc>
        <w:tc>
          <w:tcPr>
            <w:tcW w:w="404" w:type="pct"/>
            <w:shd w:val="clear" w:color="auto" w:fill="auto"/>
          </w:tcPr>
          <w:p w14:paraId="57B6F93E"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shd w:val="clear" w:color="auto" w:fill="auto"/>
          </w:tcPr>
          <w:p w14:paraId="2184B40A"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0111C508" w14:textId="77777777" w:rsidTr="00E43EB1">
        <w:trPr>
          <w:trHeight w:val="255"/>
        </w:trPr>
        <w:tc>
          <w:tcPr>
            <w:tcW w:w="914" w:type="pct"/>
            <w:gridSpan w:val="2"/>
            <w:vMerge/>
            <w:shd w:val="clear" w:color="auto" w:fill="auto"/>
          </w:tcPr>
          <w:p w14:paraId="2378E0F9"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shd w:val="clear" w:color="auto" w:fill="auto"/>
          </w:tcPr>
          <w:p w14:paraId="6F5B6AAC"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27</w:t>
            </w:r>
          </w:p>
        </w:tc>
        <w:tc>
          <w:tcPr>
            <w:tcW w:w="2920" w:type="pct"/>
            <w:gridSpan w:val="3"/>
            <w:shd w:val="clear" w:color="auto" w:fill="auto"/>
            <w:vAlign w:val="bottom"/>
          </w:tcPr>
          <w:p w14:paraId="21184DDC"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Выполнение технико-тактических приёмов в игровой деятельности</w:t>
            </w:r>
          </w:p>
        </w:tc>
        <w:tc>
          <w:tcPr>
            <w:tcW w:w="404" w:type="pct"/>
            <w:shd w:val="clear" w:color="auto" w:fill="auto"/>
          </w:tcPr>
          <w:p w14:paraId="3C6FB0B0"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shd w:val="clear" w:color="auto" w:fill="auto"/>
          </w:tcPr>
          <w:p w14:paraId="23DA1985"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0118D951" w14:textId="77777777" w:rsidTr="00E43EB1">
        <w:trPr>
          <w:trHeight w:val="255"/>
        </w:trPr>
        <w:tc>
          <w:tcPr>
            <w:tcW w:w="914" w:type="pct"/>
            <w:gridSpan w:val="2"/>
            <w:vMerge/>
            <w:shd w:val="clear" w:color="auto" w:fill="auto"/>
          </w:tcPr>
          <w:p w14:paraId="21C082D9"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shd w:val="clear" w:color="auto" w:fill="auto"/>
          </w:tcPr>
          <w:p w14:paraId="7168887C"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Методы самоконтроля и оценка умственной и физической работоспособности</w:t>
            </w:r>
          </w:p>
        </w:tc>
        <w:tc>
          <w:tcPr>
            <w:tcW w:w="404" w:type="pct"/>
            <w:shd w:val="clear" w:color="auto" w:fill="auto"/>
          </w:tcPr>
          <w:p w14:paraId="5248F797"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shd w:val="clear" w:color="auto" w:fill="auto"/>
          </w:tcPr>
          <w:p w14:paraId="544F4BB9"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79B88230" w14:textId="77777777" w:rsidTr="00E43EB1">
        <w:trPr>
          <w:trHeight w:val="255"/>
        </w:trPr>
        <w:tc>
          <w:tcPr>
            <w:tcW w:w="914" w:type="pct"/>
            <w:gridSpan w:val="2"/>
            <w:vMerge w:val="restart"/>
            <w:shd w:val="clear" w:color="auto" w:fill="auto"/>
          </w:tcPr>
          <w:p w14:paraId="3155BB7D" w14:textId="77777777" w:rsidR="009E22D6" w:rsidRPr="00C4730D" w:rsidRDefault="009E22D6" w:rsidP="009E22D6">
            <w:pPr>
              <w:spacing w:after="0" w:line="240" w:lineRule="auto"/>
              <w:jc w:val="both"/>
              <w:rPr>
                <w:rFonts w:ascii="Times New Roman" w:eastAsia="Times New Roman" w:hAnsi="Times New Roman" w:cs="Times New Roman"/>
                <w:bCs/>
                <w:iCs/>
                <w:sz w:val="24"/>
                <w:szCs w:val="24"/>
                <w:lang w:eastAsia="ru-RU"/>
              </w:rPr>
            </w:pPr>
            <w:r w:rsidRPr="00C4730D">
              <w:rPr>
                <w:rFonts w:ascii="Times New Roman" w:eastAsia="Times New Roman" w:hAnsi="Times New Roman" w:cs="Times New Roman"/>
                <w:bCs/>
                <w:sz w:val="24"/>
                <w:szCs w:val="24"/>
                <w:lang w:eastAsia="ru-RU"/>
              </w:rPr>
              <w:t>Бадминтон</w:t>
            </w:r>
          </w:p>
        </w:tc>
        <w:tc>
          <w:tcPr>
            <w:tcW w:w="3163" w:type="pct"/>
            <w:gridSpan w:val="7"/>
            <w:shd w:val="clear" w:color="auto" w:fill="auto"/>
          </w:tcPr>
          <w:p w14:paraId="410673B1"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shd w:val="clear" w:color="auto" w:fill="auto"/>
          </w:tcPr>
          <w:p w14:paraId="2F912501"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val="restart"/>
            <w:shd w:val="clear" w:color="auto" w:fill="auto"/>
          </w:tcPr>
          <w:p w14:paraId="6E457579" w14:textId="77777777" w:rsidR="009E22D6" w:rsidRPr="00C4730D" w:rsidRDefault="009E22D6" w:rsidP="009E22D6">
            <w:pPr>
              <w:spacing w:after="0" w:line="240" w:lineRule="auto"/>
              <w:jc w:val="both"/>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ОК 01, ОК 04, ОК 08</w:t>
            </w:r>
          </w:p>
        </w:tc>
      </w:tr>
      <w:tr w:rsidR="00C4730D" w:rsidRPr="00C4730D" w14:paraId="0E2546B4" w14:textId="77777777" w:rsidTr="00E43EB1">
        <w:trPr>
          <w:trHeight w:val="255"/>
        </w:trPr>
        <w:tc>
          <w:tcPr>
            <w:tcW w:w="914" w:type="pct"/>
            <w:gridSpan w:val="2"/>
            <w:vMerge/>
            <w:shd w:val="clear" w:color="auto" w:fill="auto"/>
          </w:tcPr>
          <w:p w14:paraId="3667668C"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shd w:val="clear" w:color="auto" w:fill="auto"/>
          </w:tcPr>
          <w:p w14:paraId="37D5CD1F"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Практические занятия</w:t>
            </w:r>
          </w:p>
        </w:tc>
        <w:tc>
          <w:tcPr>
            <w:tcW w:w="404" w:type="pct"/>
            <w:shd w:val="clear" w:color="auto" w:fill="auto"/>
          </w:tcPr>
          <w:p w14:paraId="202AE3F3"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shd w:val="clear" w:color="auto" w:fill="auto"/>
          </w:tcPr>
          <w:p w14:paraId="287791E8"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37D3452A" w14:textId="77777777" w:rsidTr="00E43EB1">
        <w:trPr>
          <w:trHeight w:val="255"/>
        </w:trPr>
        <w:tc>
          <w:tcPr>
            <w:tcW w:w="914" w:type="pct"/>
            <w:gridSpan w:val="2"/>
            <w:vMerge/>
            <w:shd w:val="clear" w:color="auto" w:fill="auto"/>
          </w:tcPr>
          <w:p w14:paraId="47161D90"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shd w:val="clear" w:color="auto" w:fill="auto"/>
          </w:tcPr>
          <w:p w14:paraId="367903AA"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28</w:t>
            </w:r>
          </w:p>
        </w:tc>
        <w:tc>
          <w:tcPr>
            <w:tcW w:w="2920" w:type="pct"/>
            <w:gridSpan w:val="3"/>
            <w:shd w:val="clear" w:color="auto" w:fill="auto"/>
            <w:vAlign w:val="bottom"/>
          </w:tcPr>
          <w:p w14:paraId="5B8E6F3E"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Совершенствование технической и тактической подготовки в бадминтоне</w:t>
            </w:r>
            <w:r w:rsidRPr="00C4730D">
              <w:rPr>
                <w:rFonts w:ascii="Times New Roman" w:eastAsia="Times New Roman" w:hAnsi="Times New Roman" w:cs="Times New Roman"/>
                <w:sz w:val="24"/>
                <w:szCs w:val="24"/>
                <w:lang w:eastAsia="ru-RU"/>
              </w:rPr>
              <w:t>. Упражнения для обучения технико-тактическим действиям: короткие удары с задней линии площадки, плоские удары, выполняемые открытой и закрытой стороной ракетки. Тактика одиночной игры в защите, в атаке. Тактика парной игры: защитные действия игроков, атакующие действия игроков. Расположение игроков от атаки к защите и наоборот. Совершенствование технических приемов и тактических действий в бадминтоне. Упражнения специальной физической подготовки.</w:t>
            </w:r>
          </w:p>
        </w:tc>
        <w:tc>
          <w:tcPr>
            <w:tcW w:w="404" w:type="pct"/>
            <w:shd w:val="clear" w:color="auto" w:fill="auto"/>
          </w:tcPr>
          <w:p w14:paraId="024E793D"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shd w:val="clear" w:color="auto" w:fill="auto"/>
          </w:tcPr>
          <w:p w14:paraId="178DD93A" w14:textId="77777777" w:rsidR="009E22D6" w:rsidRPr="00C4730D" w:rsidRDefault="009E22D6" w:rsidP="009E22D6">
            <w:pPr>
              <w:spacing w:after="0" w:line="240" w:lineRule="auto"/>
              <w:rPr>
                <w:rFonts w:ascii="Times New Roman" w:eastAsia="Times New Roman" w:hAnsi="Times New Roman" w:cs="Times New Roman"/>
                <w:b/>
                <w:bCs/>
                <w:sz w:val="24"/>
                <w:szCs w:val="24"/>
                <w:lang w:eastAsia="ru-RU"/>
              </w:rPr>
            </w:pPr>
          </w:p>
        </w:tc>
      </w:tr>
      <w:tr w:rsidR="00C4730D" w:rsidRPr="00C4730D" w14:paraId="7C279786" w14:textId="77777777" w:rsidTr="00E43EB1">
        <w:trPr>
          <w:trHeight w:val="7"/>
        </w:trPr>
        <w:tc>
          <w:tcPr>
            <w:tcW w:w="914" w:type="pct"/>
            <w:gridSpan w:val="2"/>
            <w:vMerge/>
            <w:shd w:val="clear" w:color="auto" w:fill="auto"/>
          </w:tcPr>
          <w:p w14:paraId="3F11247D"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shd w:val="clear" w:color="auto" w:fill="auto"/>
          </w:tcPr>
          <w:p w14:paraId="0FB1AD26" w14:textId="77777777" w:rsidR="009E22D6" w:rsidRPr="00C4730D" w:rsidRDefault="009E22D6" w:rsidP="009E22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Подбор информации по теме:</w:t>
            </w:r>
          </w:p>
          <w:p w14:paraId="2E4C4733" w14:textId="77777777" w:rsidR="009E22D6" w:rsidRPr="00C4730D" w:rsidRDefault="009E22D6" w:rsidP="009E22D6">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lastRenderedPageBreak/>
              <w:t>Влияние бадминтона на здоровье человека. Формы и содержание оздоровительных занятий бадминтоном.</w:t>
            </w:r>
          </w:p>
          <w:p w14:paraId="3F543270" w14:textId="77777777" w:rsidR="009E22D6" w:rsidRPr="00C4730D" w:rsidRDefault="009E22D6" w:rsidP="009E22D6">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Бадминтон как система занятий по реабилитации и восстановлению здоровья человека.</w:t>
            </w:r>
          </w:p>
          <w:p w14:paraId="1C1FD466" w14:textId="77777777" w:rsidR="009E22D6" w:rsidRPr="00C4730D" w:rsidRDefault="009E22D6" w:rsidP="009E22D6">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Бадминтон как система оздоровительных занятий в профилактике профессиональных заболеваний человека.</w:t>
            </w:r>
          </w:p>
        </w:tc>
        <w:tc>
          <w:tcPr>
            <w:tcW w:w="404" w:type="pct"/>
            <w:shd w:val="clear" w:color="auto" w:fill="auto"/>
          </w:tcPr>
          <w:p w14:paraId="0C23FB24"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shd w:val="clear" w:color="auto" w:fill="auto"/>
          </w:tcPr>
          <w:p w14:paraId="5B663C63"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3E493883" w14:textId="77777777" w:rsidTr="00E43EB1">
        <w:trPr>
          <w:trHeight w:val="255"/>
        </w:trPr>
        <w:tc>
          <w:tcPr>
            <w:tcW w:w="914" w:type="pct"/>
            <w:gridSpan w:val="2"/>
            <w:vMerge/>
            <w:shd w:val="clear" w:color="auto" w:fill="auto"/>
          </w:tcPr>
          <w:p w14:paraId="15ECEFA9"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shd w:val="clear" w:color="auto" w:fill="auto"/>
          </w:tcPr>
          <w:p w14:paraId="3DB2E329"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29</w:t>
            </w:r>
          </w:p>
        </w:tc>
        <w:tc>
          <w:tcPr>
            <w:tcW w:w="2920" w:type="pct"/>
            <w:gridSpan w:val="3"/>
            <w:shd w:val="clear" w:color="auto" w:fill="auto"/>
            <w:vAlign w:val="bottom"/>
          </w:tcPr>
          <w:p w14:paraId="12C181A6"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Прикладные упражнения и технические действия в бадминтоне.</w:t>
            </w:r>
            <w:r w:rsidRPr="00C4730D">
              <w:rPr>
                <w:rFonts w:ascii="Times New Roman" w:eastAsia="Times New Roman" w:hAnsi="Times New Roman" w:cs="Times New Roman"/>
                <w:sz w:val="24"/>
                <w:szCs w:val="24"/>
                <w:lang w:eastAsia="ru-RU"/>
              </w:rPr>
              <w:t xml:space="preserve"> Удары «</w:t>
            </w:r>
            <w:proofErr w:type="spellStart"/>
            <w:r w:rsidRPr="00C4730D">
              <w:rPr>
                <w:rFonts w:ascii="Times New Roman" w:eastAsia="Times New Roman" w:hAnsi="Times New Roman" w:cs="Times New Roman"/>
                <w:sz w:val="24"/>
                <w:szCs w:val="24"/>
                <w:lang w:eastAsia="ru-RU"/>
              </w:rPr>
              <w:t>смеш</w:t>
            </w:r>
            <w:proofErr w:type="spellEnd"/>
            <w:r w:rsidRPr="00C4730D">
              <w:rPr>
                <w:rFonts w:ascii="Times New Roman" w:eastAsia="Times New Roman" w:hAnsi="Times New Roman" w:cs="Times New Roman"/>
                <w:sz w:val="24"/>
                <w:szCs w:val="24"/>
                <w:lang w:eastAsia="ru-RU"/>
              </w:rPr>
              <w:t>»: высоко-далекие удары по прямой, по диагонали, в правый и левый угол площадки, укороченные удары на сетку, плоские удары в средней зоне площадки.</w:t>
            </w:r>
          </w:p>
        </w:tc>
        <w:tc>
          <w:tcPr>
            <w:tcW w:w="404" w:type="pct"/>
            <w:shd w:val="clear" w:color="auto" w:fill="auto"/>
          </w:tcPr>
          <w:p w14:paraId="24978A68"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shd w:val="clear" w:color="auto" w:fill="auto"/>
          </w:tcPr>
          <w:p w14:paraId="64A58E19"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491B2983" w14:textId="77777777" w:rsidTr="00E43EB1">
        <w:trPr>
          <w:trHeight w:val="595"/>
        </w:trPr>
        <w:tc>
          <w:tcPr>
            <w:tcW w:w="914" w:type="pct"/>
            <w:gridSpan w:val="2"/>
            <w:vMerge/>
            <w:shd w:val="clear" w:color="auto" w:fill="auto"/>
          </w:tcPr>
          <w:p w14:paraId="1A09D4DB"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shd w:val="clear" w:color="auto" w:fill="auto"/>
          </w:tcPr>
          <w:p w14:paraId="0637922E"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Подбор информации по теме: Бадминтон как средство длительного сохранения творческой активности человека.</w:t>
            </w:r>
          </w:p>
        </w:tc>
        <w:tc>
          <w:tcPr>
            <w:tcW w:w="404" w:type="pct"/>
            <w:shd w:val="clear" w:color="auto" w:fill="auto"/>
          </w:tcPr>
          <w:p w14:paraId="1CEFA02B"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shd w:val="clear" w:color="auto" w:fill="auto"/>
          </w:tcPr>
          <w:p w14:paraId="2FE0409A"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7281C7CF" w14:textId="77777777" w:rsidTr="00E43EB1">
        <w:trPr>
          <w:trHeight w:val="255"/>
        </w:trPr>
        <w:tc>
          <w:tcPr>
            <w:tcW w:w="914" w:type="pct"/>
            <w:gridSpan w:val="2"/>
            <w:vMerge/>
            <w:shd w:val="clear" w:color="auto" w:fill="auto"/>
          </w:tcPr>
          <w:p w14:paraId="32147110"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54" w:type="pct"/>
            <w:gridSpan w:val="6"/>
            <w:shd w:val="clear" w:color="auto" w:fill="auto"/>
          </w:tcPr>
          <w:p w14:paraId="554250EC"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30</w:t>
            </w:r>
          </w:p>
        </w:tc>
        <w:tc>
          <w:tcPr>
            <w:tcW w:w="2909" w:type="pct"/>
            <w:shd w:val="clear" w:color="auto" w:fill="auto"/>
          </w:tcPr>
          <w:p w14:paraId="6C274CF7"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Тактика смешанных (микст) игр</w:t>
            </w:r>
            <w:r w:rsidRPr="00C4730D">
              <w:rPr>
                <w:rFonts w:ascii="Times New Roman" w:eastAsia="Times New Roman" w:hAnsi="Times New Roman" w:cs="Times New Roman"/>
                <w:sz w:val="24"/>
                <w:szCs w:val="24"/>
                <w:lang w:eastAsia="ru-RU"/>
              </w:rPr>
              <w:t>: тактические действия юноши в атаке и в защите, тактические действия девушки в атаке, в защите. Комбинационная игра: быстрые атакующие удары со смещением обучающегося к задней линии, удары по низкой траектории в среднюю зону площадки.</w:t>
            </w:r>
          </w:p>
        </w:tc>
        <w:tc>
          <w:tcPr>
            <w:tcW w:w="404" w:type="pct"/>
            <w:shd w:val="clear" w:color="auto" w:fill="auto"/>
          </w:tcPr>
          <w:p w14:paraId="3AC09AC3"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shd w:val="clear" w:color="auto" w:fill="auto"/>
          </w:tcPr>
          <w:p w14:paraId="09FE0E93"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081AABB9" w14:textId="77777777" w:rsidTr="00E43EB1">
        <w:trPr>
          <w:trHeight w:val="335"/>
        </w:trPr>
        <w:tc>
          <w:tcPr>
            <w:tcW w:w="914" w:type="pct"/>
            <w:gridSpan w:val="2"/>
            <w:vMerge/>
            <w:shd w:val="clear" w:color="auto" w:fill="auto"/>
          </w:tcPr>
          <w:p w14:paraId="77DB490E"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shd w:val="clear" w:color="auto" w:fill="auto"/>
          </w:tcPr>
          <w:p w14:paraId="328E9DD7"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Подбор информации по теме: Бадминтон как система оздоровительных занятий в профилактике профессиональных заболеваниях человека. Содержание тренировочных занятий в бадминтоне.</w:t>
            </w:r>
          </w:p>
        </w:tc>
        <w:tc>
          <w:tcPr>
            <w:tcW w:w="404" w:type="pct"/>
            <w:shd w:val="clear" w:color="auto" w:fill="auto"/>
          </w:tcPr>
          <w:p w14:paraId="244A0F68"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shd w:val="clear" w:color="auto" w:fill="auto"/>
          </w:tcPr>
          <w:p w14:paraId="483DDB80"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0A12A631" w14:textId="77777777" w:rsidTr="00E43EB1">
        <w:trPr>
          <w:trHeight w:val="255"/>
        </w:trPr>
        <w:tc>
          <w:tcPr>
            <w:tcW w:w="914" w:type="pct"/>
            <w:gridSpan w:val="2"/>
            <w:vMerge w:val="restart"/>
            <w:shd w:val="clear" w:color="auto" w:fill="auto"/>
          </w:tcPr>
          <w:p w14:paraId="023A931B" w14:textId="77777777" w:rsidR="009E22D6" w:rsidRPr="00C4730D" w:rsidRDefault="009E22D6" w:rsidP="009E22D6">
            <w:pPr>
              <w:spacing w:after="0" w:line="240" w:lineRule="auto"/>
              <w:jc w:val="both"/>
              <w:rPr>
                <w:rFonts w:ascii="Times New Roman" w:eastAsia="Times New Roman" w:hAnsi="Times New Roman" w:cs="Times New Roman"/>
                <w:bCs/>
                <w:iCs/>
                <w:sz w:val="24"/>
                <w:szCs w:val="24"/>
                <w:lang w:eastAsia="ru-RU"/>
              </w:rPr>
            </w:pPr>
            <w:r w:rsidRPr="00C4730D">
              <w:rPr>
                <w:rFonts w:ascii="Times New Roman" w:eastAsia="Times New Roman" w:hAnsi="Times New Roman" w:cs="Times New Roman"/>
                <w:bCs/>
                <w:sz w:val="24"/>
                <w:szCs w:val="24"/>
                <w:lang w:eastAsia="ru-RU"/>
              </w:rPr>
              <w:t xml:space="preserve">Лапта </w:t>
            </w:r>
          </w:p>
        </w:tc>
        <w:tc>
          <w:tcPr>
            <w:tcW w:w="3163" w:type="pct"/>
            <w:gridSpan w:val="7"/>
            <w:shd w:val="clear" w:color="auto" w:fill="auto"/>
          </w:tcPr>
          <w:p w14:paraId="1C2A1D72"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shd w:val="clear" w:color="auto" w:fill="auto"/>
          </w:tcPr>
          <w:p w14:paraId="16B85F75"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519" w:type="pct"/>
            <w:vMerge w:val="restart"/>
            <w:shd w:val="clear" w:color="auto" w:fill="auto"/>
          </w:tcPr>
          <w:p w14:paraId="3A32C918"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ОК 01, ОК 04, ОК 08</w:t>
            </w:r>
          </w:p>
          <w:p w14:paraId="49598365"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0ED05D7D" w14:textId="77777777" w:rsidTr="00E43EB1">
        <w:trPr>
          <w:trHeight w:val="255"/>
        </w:trPr>
        <w:tc>
          <w:tcPr>
            <w:tcW w:w="914" w:type="pct"/>
            <w:gridSpan w:val="2"/>
            <w:vMerge/>
            <w:shd w:val="clear" w:color="auto" w:fill="auto"/>
          </w:tcPr>
          <w:p w14:paraId="087E59E1"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shd w:val="clear" w:color="auto" w:fill="auto"/>
          </w:tcPr>
          <w:p w14:paraId="724AC96D"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Практические занятия</w:t>
            </w:r>
          </w:p>
        </w:tc>
        <w:tc>
          <w:tcPr>
            <w:tcW w:w="404" w:type="pct"/>
            <w:shd w:val="clear" w:color="auto" w:fill="auto"/>
          </w:tcPr>
          <w:p w14:paraId="3A1E5FBF"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shd w:val="clear" w:color="auto" w:fill="auto"/>
          </w:tcPr>
          <w:p w14:paraId="3A4BF3AF"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0303BA0C" w14:textId="77777777" w:rsidTr="00E43EB1">
        <w:trPr>
          <w:trHeight w:val="457"/>
        </w:trPr>
        <w:tc>
          <w:tcPr>
            <w:tcW w:w="914" w:type="pct"/>
            <w:gridSpan w:val="2"/>
            <w:vMerge/>
            <w:shd w:val="clear" w:color="auto" w:fill="auto"/>
          </w:tcPr>
          <w:p w14:paraId="6A9F40E0"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shd w:val="clear" w:color="auto" w:fill="auto"/>
          </w:tcPr>
          <w:p w14:paraId="7A88C19D" w14:textId="77777777" w:rsidR="009E22D6" w:rsidRPr="00C4730D" w:rsidRDefault="00481804"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31</w:t>
            </w:r>
          </w:p>
        </w:tc>
        <w:tc>
          <w:tcPr>
            <w:tcW w:w="2920" w:type="pct"/>
            <w:gridSpan w:val="3"/>
            <w:shd w:val="clear" w:color="auto" w:fill="auto"/>
            <w:vAlign w:val="bottom"/>
          </w:tcPr>
          <w:p w14:paraId="6B78A7FB"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Техника безопасности при игре в лапту. Правила игры.</w:t>
            </w:r>
          </w:p>
          <w:p w14:paraId="0ED14372"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Стойки и перемещения в игре.</w:t>
            </w:r>
          </w:p>
        </w:tc>
        <w:tc>
          <w:tcPr>
            <w:tcW w:w="404" w:type="pct"/>
            <w:shd w:val="clear" w:color="auto" w:fill="auto"/>
          </w:tcPr>
          <w:p w14:paraId="0D151840"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shd w:val="clear" w:color="auto" w:fill="auto"/>
          </w:tcPr>
          <w:p w14:paraId="7D500CB0"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445614C1" w14:textId="77777777" w:rsidTr="00E43EB1">
        <w:trPr>
          <w:trHeight w:val="597"/>
        </w:trPr>
        <w:tc>
          <w:tcPr>
            <w:tcW w:w="914" w:type="pct"/>
            <w:gridSpan w:val="2"/>
            <w:vMerge/>
            <w:shd w:val="clear" w:color="auto" w:fill="auto"/>
          </w:tcPr>
          <w:p w14:paraId="41050672"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shd w:val="clear" w:color="auto" w:fill="auto"/>
          </w:tcPr>
          <w:p w14:paraId="78D52412"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Освоение комплексов упражнений для производственной гимнастики различных групп профессий (первая группа профессий</w:t>
            </w:r>
            <w:r w:rsidRPr="00C4730D">
              <w:rPr>
                <w:rFonts w:ascii="Times New Roman" w:eastAsia="Times New Roman" w:hAnsi="Times New Roman" w:cs="Times New Roman"/>
                <w:b/>
                <w:sz w:val="24"/>
                <w:szCs w:val="24"/>
                <w:lang w:eastAsia="ru-RU"/>
              </w:rPr>
              <w:t>)</w:t>
            </w:r>
          </w:p>
        </w:tc>
        <w:tc>
          <w:tcPr>
            <w:tcW w:w="404" w:type="pct"/>
            <w:shd w:val="clear" w:color="auto" w:fill="auto"/>
          </w:tcPr>
          <w:p w14:paraId="23D5C386"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shd w:val="clear" w:color="auto" w:fill="auto"/>
          </w:tcPr>
          <w:p w14:paraId="5ABA9E41"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7C3FD701" w14:textId="77777777" w:rsidTr="00E43EB1">
        <w:trPr>
          <w:trHeight w:val="581"/>
        </w:trPr>
        <w:tc>
          <w:tcPr>
            <w:tcW w:w="914" w:type="pct"/>
            <w:gridSpan w:val="2"/>
            <w:vMerge/>
            <w:shd w:val="clear" w:color="auto" w:fill="auto"/>
          </w:tcPr>
          <w:p w14:paraId="35671498"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shd w:val="clear" w:color="auto" w:fill="auto"/>
          </w:tcPr>
          <w:p w14:paraId="4E8DD4F3" w14:textId="77777777" w:rsidR="009E22D6" w:rsidRPr="00C4730D" w:rsidRDefault="00481804"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32</w:t>
            </w:r>
          </w:p>
        </w:tc>
        <w:tc>
          <w:tcPr>
            <w:tcW w:w="2920" w:type="pct"/>
            <w:gridSpan w:val="3"/>
            <w:shd w:val="clear" w:color="auto" w:fill="auto"/>
            <w:vAlign w:val="bottom"/>
          </w:tcPr>
          <w:p w14:paraId="322F3DED"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Передачи мяча на месте и в движении.</w:t>
            </w:r>
          </w:p>
          <w:p w14:paraId="59678A28"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 xml:space="preserve"> Ловли мяча.</w:t>
            </w:r>
          </w:p>
        </w:tc>
        <w:tc>
          <w:tcPr>
            <w:tcW w:w="404" w:type="pct"/>
            <w:shd w:val="clear" w:color="auto" w:fill="auto"/>
          </w:tcPr>
          <w:p w14:paraId="742C114C"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shd w:val="clear" w:color="auto" w:fill="auto"/>
          </w:tcPr>
          <w:p w14:paraId="59A0789C"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19AA1AD1" w14:textId="77777777" w:rsidTr="00E43EB1">
        <w:trPr>
          <w:trHeight w:val="209"/>
        </w:trPr>
        <w:tc>
          <w:tcPr>
            <w:tcW w:w="914" w:type="pct"/>
            <w:gridSpan w:val="2"/>
            <w:vMerge/>
            <w:shd w:val="clear" w:color="auto" w:fill="auto"/>
          </w:tcPr>
          <w:p w14:paraId="38283581"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shd w:val="clear" w:color="auto" w:fill="auto"/>
          </w:tcPr>
          <w:p w14:paraId="79995E51" w14:textId="77777777" w:rsidR="009E22D6" w:rsidRPr="00C4730D" w:rsidRDefault="009E22D6"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Характеристика профессиональной деятельности</w:t>
            </w:r>
          </w:p>
        </w:tc>
        <w:tc>
          <w:tcPr>
            <w:tcW w:w="404" w:type="pct"/>
            <w:shd w:val="clear" w:color="auto" w:fill="auto"/>
          </w:tcPr>
          <w:p w14:paraId="0BC43C12"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shd w:val="clear" w:color="auto" w:fill="auto"/>
          </w:tcPr>
          <w:p w14:paraId="02412EB9"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59E91166" w14:textId="77777777" w:rsidTr="00E43EB1">
        <w:trPr>
          <w:trHeight w:val="255"/>
        </w:trPr>
        <w:tc>
          <w:tcPr>
            <w:tcW w:w="914" w:type="pct"/>
            <w:gridSpan w:val="2"/>
            <w:vMerge/>
            <w:shd w:val="clear" w:color="auto" w:fill="auto"/>
          </w:tcPr>
          <w:p w14:paraId="2DD392D4"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shd w:val="clear" w:color="auto" w:fill="auto"/>
          </w:tcPr>
          <w:p w14:paraId="28B4A3C3"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33</w:t>
            </w:r>
          </w:p>
        </w:tc>
        <w:tc>
          <w:tcPr>
            <w:tcW w:w="2920" w:type="pct"/>
            <w:gridSpan w:val="3"/>
            <w:shd w:val="clear" w:color="auto" w:fill="auto"/>
            <w:vAlign w:val="bottom"/>
          </w:tcPr>
          <w:p w14:paraId="34FB3407"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Броски мяча. Осаливание игрока. Удары битой по мячу.</w:t>
            </w:r>
          </w:p>
        </w:tc>
        <w:tc>
          <w:tcPr>
            <w:tcW w:w="404" w:type="pct"/>
            <w:shd w:val="clear" w:color="auto" w:fill="auto"/>
          </w:tcPr>
          <w:p w14:paraId="2407AF43"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shd w:val="clear" w:color="auto" w:fill="auto"/>
          </w:tcPr>
          <w:p w14:paraId="55DB5217"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74DD7F48" w14:textId="77777777" w:rsidTr="00E43EB1">
        <w:trPr>
          <w:trHeight w:val="293"/>
        </w:trPr>
        <w:tc>
          <w:tcPr>
            <w:tcW w:w="914" w:type="pct"/>
            <w:gridSpan w:val="2"/>
            <w:vMerge/>
            <w:shd w:val="clear" w:color="auto" w:fill="auto"/>
          </w:tcPr>
          <w:p w14:paraId="5D4D561C"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shd w:val="clear" w:color="auto" w:fill="auto"/>
          </w:tcPr>
          <w:p w14:paraId="7AED6B20"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Физические качества, средства их совершенствования</w:t>
            </w:r>
          </w:p>
        </w:tc>
        <w:tc>
          <w:tcPr>
            <w:tcW w:w="404" w:type="pct"/>
            <w:shd w:val="clear" w:color="auto" w:fill="auto"/>
          </w:tcPr>
          <w:p w14:paraId="0133AD9B"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shd w:val="clear" w:color="auto" w:fill="auto"/>
          </w:tcPr>
          <w:p w14:paraId="3697B3E7"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3431121D" w14:textId="77777777" w:rsidTr="00E43EB1">
        <w:trPr>
          <w:trHeight w:val="301"/>
        </w:trPr>
        <w:tc>
          <w:tcPr>
            <w:tcW w:w="914" w:type="pct"/>
            <w:gridSpan w:val="2"/>
            <w:vMerge/>
            <w:shd w:val="clear" w:color="auto" w:fill="auto"/>
          </w:tcPr>
          <w:p w14:paraId="7068D4B4"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shd w:val="clear" w:color="auto" w:fill="auto"/>
          </w:tcPr>
          <w:p w14:paraId="00B4FECC" w14:textId="77777777" w:rsidR="009E22D6" w:rsidRPr="00C4730D" w:rsidRDefault="00481804" w:rsidP="009E22D6">
            <w:pPr>
              <w:spacing w:after="0" w:line="240" w:lineRule="auto"/>
              <w:contextualSpacing/>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34</w:t>
            </w:r>
          </w:p>
        </w:tc>
        <w:tc>
          <w:tcPr>
            <w:tcW w:w="2920" w:type="pct"/>
            <w:gridSpan w:val="3"/>
            <w:shd w:val="clear" w:color="auto" w:fill="auto"/>
            <w:vAlign w:val="bottom"/>
          </w:tcPr>
          <w:p w14:paraId="3A9F7FE6" w14:textId="77777777" w:rsidR="009E22D6" w:rsidRPr="00C4730D" w:rsidRDefault="009E22D6" w:rsidP="009E22D6">
            <w:pPr>
              <w:spacing w:after="0" w:line="240" w:lineRule="auto"/>
              <w:contextualSpacing/>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Совершенствование игры.</w:t>
            </w:r>
            <w:r w:rsidR="004D6351" w:rsidRPr="00C4730D">
              <w:rPr>
                <w:rFonts w:ascii="Times New Roman" w:eastAsia="Times New Roman" w:hAnsi="Times New Roman" w:cs="Times New Roman"/>
                <w:b/>
                <w:sz w:val="24"/>
                <w:szCs w:val="24"/>
                <w:lang w:eastAsia="ru-RU"/>
              </w:rPr>
              <w:t xml:space="preserve"> Тактика и стратегия игры</w:t>
            </w:r>
          </w:p>
        </w:tc>
        <w:tc>
          <w:tcPr>
            <w:tcW w:w="404" w:type="pct"/>
            <w:shd w:val="clear" w:color="auto" w:fill="auto"/>
          </w:tcPr>
          <w:p w14:paraId="13FA5F58"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shd w:val="clear" w:color="auto" w:fill="auto"/>
          </w:tcPr>
          <w:p w14:paraId="0728682C"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5218ECEE" w14:textId="77777777" w:rsidTr="00E43EB1">
        <w:trPr>
          <w:trHeight w:val="273"/>
        </w:trPr>
        <w:tc>
          <w:tcPr>
            <w:tcW w:w="914" w:type="pct"/>
            <w:gridSpan w:val="2"/>
            <w:vMerge/>
            <w:shd w:val="clear" w:color="auto" w:fill="auto"/>
          </w:tcPr>
          <w:p w14:paraId="5990A9DE"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shd w:val="clear" w:color="auto" w:fill="auto"/>
          </w:tcPr>
          <w:p w14:paraId="1DD1807E" w14:textId="77777777" w:rsidR="009E22D6" w:rsidRPr="00C4730D" w:rsidRDefault="009E22D6" w:rsidP="009E22D6">
            <w:pPr>
              <w:spacing w:after="0" w:line="240" w:lineRule="auto"/>
              <w:contextualSpacing/>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Подбор физических упражнений для проведения производственной гимнастики.</w:t>
            </w:r>
          </w:p>
        </w:tc>
        <w:tc>
          <w:tcPr>
            <w:tcW w:w="404" w:type="pct"/>
            <w:shd w:val="clear" w:color="auto" w:fill="auto"/>
          </w:tcPr>
          <w:p w14:paraId="093B2942"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shd w:val="clear" w:color="auto" w:fill="auto"/>
          </w:tcPr>
          <w:p w14:paraId="3DAA8764"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2244D950" w14:textId="77777777" w:rsidTr="00E43EB1">
        <w:trPr>
          <w:trHeight w:val="273"/>
        </w:trPr>
        <w:tc>
          <w:tcPr>
            <w:tcW w:w="914" w:type="pct"/>
            <w:gridSpan w:val="2"/>
            <w:vMerge/>
            <w:shd w:val="clear" w:color="auto" w:fill="auto"/>
          </w:tcPr>
          <w:p w14:paraId="21464BFE"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54" w:type="pct"/>
            <w:gridSpan w:val="6"/>
            <w:shd w:val="clear" w:color="auto" w:fill="auto"/>
          </w:tcPr>
          <w:p w14:paraId="20DE0779" w14:textId="77777777" w:rsidR="009E22D6" w:rsidRPr="00C4730D" w:rsidRDefault="00481804" w:rsidP="009E22D6">
            <w:pPr>
              <w:spacing w:after="0" w:line="240" w:lineRule="auto"/>
              <w:contextualSpacing/>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35</w:t>
            </w:r>
          </w:p>
        </w:tc>
        <w:tc>
          <w:tcPr>
            <w:tcW w:w="2909" w:type="pct"/>
            <w:shd w:val="clear" w:color="auto" w:fill="auto"/>
          </w:tcPr>
          <w:p w14:paraId="00D16947" w14:textId="77777777" w:rsidR="009E22D6" w:rsidRPr="00C4730D" w:rsidRDefault="009E22D6" w:rsidP="009E22D6">
            <w:pPr>
              <w:spacing w:after="0" w:line="240" w:lineRule="auto"/>
              <w:contextualSpacing/>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Контрольная игра.</w:t>
            </w:r>
          </w:p>
        </w:tc>
        <w:tc>
          <w:tcPr>
            <w:tcW w:w="404" w:type="pct"/>
            <w:shd w:val="clear" w:color="auto" w:fill="auto"/>
          </w:tcPr>
          <w:p w14:paraId="7CC084BB" w14:textId="77777777" w:rsidR="009E22D6" w:rsidRPr="00C4730D" w:rsidRDefault="009E22D6" w:rsidP="009E22D6">
            <w:pPr>
              <w:spacing w:after="0" w:line="240" w:lineRule="auto"/>
              <w:contextualSpacing/>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
                <w:bCs/>
                <w:sz w:val="24"/>
                <w:szCs w:val="24"/>
                <w:lang w:eastAsia="ru-RU"/>
              </w:rPr>
              <w:t xml:space="preserve">      </w:t>
            </w:r>
            <w:r w:rsidRPr="00C4730D">
              <w:rPr>
                <w:rFonts w:ascii="Times New Roman" w:eastAsia="Times New Roman" w:hAnsi="Times New Roman" w:cs="Times New Roman"/>
                <w:bCs/>
                <w:sz w:val="24"/>
                <w:szCs w:val="24"/>
                <w:lang w:eastAsia="ru-RU"/>
              </w:rPr>
              <w:t xml:space="preserve">2     </w:t>
            </w:r>
          </w:p>
        </w:tc>
        <w:tc>
          <w:tcPr>
            <w:tcW w:w="519" w:type="pct"/>
            <w:vMerge/>
            <w:shd w:val="clear" w:color="auto" w:fill="auto"/>
          </w:tcPr>
          <w:p w14:paraId="00B10621"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14CECCF3" w14:textId="77777777" w:rsidTr="00E43EB1">
        <w:trPr>
          <w:trHeight w:val="273"/>
        </w:trPr>
        <w:tc>
          <w:tcPr>
            <w:tcW w:w="914" w:type="pct"/>
            <w:gridSpan w:val="2"/>
            <w:vMerge/>
            <w:shd w:val="clear" w:color="auto" w:fill="auto"/>
          </w:tcPr>
          <w:p w14:paraId="465183D1"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shd w:val="clear" w:color="auto" w:fill="auto"/>
          </w:tcPr>
          <w:p w14:paraId="403ABF48" w14:textId="77777777" w:rsidR="009E22D6" w:rsidRPr="00C4730D" w:rsidRDefault="009E22D6" w:rsidP="009E22D6">
            <w:pPr>
              <w:spacing w:after="0" w:line="240" w:lineRule="auto"/>
              <w:contextualSpacing/>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Повторение пройденного материала</w:t>
            </w:r>
          </w:p>
        </w:tc>
        <w:tc>
          <w:tcPr>
            <w:tcW w:w="404" w:type="pct"/>
            <w:shd w:val="clear" w:color="auto" w:fill="auto"/>
          </w:tcPr>
          <w:p w14:paraId="28C900EE" w14:textId="77777777" w:rsidR="009E22D6" w:rsidRPr="00C4730D" w:rsidRDefault="009E22D6" w:rsidP="009E22D6">
            <w:pPr>
              <w:spacing w:after="0" w:line="240" w:lineRule="auto"/>
              <w:ind w:left="720"/>
              <w:contextualSpacing/>
              <w:rPr>
                <w:rFonts w:ascii="Times New Roman" w:eastAsia="Times New Roman" w:hAnsi="Times New Roman" w:cs="Times New Roman"/>
                <w:b/>
                <w:bCs/>
                <w:sz w:val="24"/>
                <w:szCs w:val="24"/>
                <w:lang w:eastAsia="ru-RU"/>
              </w:rPr>
            </w:pPr>
          </w:p>
        </w:tc>
        <w:tc>
          <w:tcPr>
            <w:tcW w:w="519" w:type="pct"/>
            <w:vMerge/>
            <w:shd w:val="clear" w:color="auto" w:fill="auto"/>
          </w:tcPr>
          <w:p w14:paraId="423560C9"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3AE80710" w14:textId="77777777" w:rsidTr="00E43EB1">
        <w:trPr>
          <w:trHeight w:val="335"/>
        </w:trPr>
        <w:tc>
          <w:tcPr>
            <w:tcW w:w="914" w:type="pct"/>
            <w:gridSpan w:val="2"/>
            <w:vMerge w:val="restart"/>
            <w:shd w:val="clear" w:color="auto" w:fill="auto"/>
          </w:tcPr>
          <w:p w14:paraId="5C993628" w14:textId="77777777" w:rsidR="009E22D6" w:rsidRPr="00C4730D" w:rsidRDefault="009E22D6" w:rsidP="009E22D6">
            <w:pPr>
              <w:spacing w:after="0" w:line="240" w:lineRule="auto"/>
              <w:rPr>
                <w:rFonts w:ascii="Times New Roman" w:eastAsia="Times New Roman" w:hAnsi="Times New Roman" w:cs="Times New Roman"/>
                <w:bCs/>
                <w:iCs/>
                <w:sz w:val="24"/>
                <w:szCs w:val="24"/>
                <w:lang w:eastAsia="ru-RU"/>
              </w:rPr>
            </w:pPr>
            <w:r w:rsidRPr="00C4730D">
              <w:rPr>
                <w:rFonts w:ascii="Times New Roman" w:eastAsia="Times New Roman" w:hAnsi="Times New Roman" w:cs="Times New Roman"/>
                <w:bCs/>
                <w:iCs/>
                <w:sz w:val="24"/>
                <w:szCs w:val="24"/>
                <w:lang w:eastAsia="ru-RU"/>
              </w:rPr>
              <w:t xml:space="preserve">Футбол </w:t>
            </w:r>
          </w:p>
        </w:tc>
        <w:tc>
          <w:tcPr>
            <w:tcW w:w="3163" w:type="pct"/>
            <w:gridSpan w:val="7"/>
            <w:shd w:val="clear" w:color="auto" w:fill="auto"/>
          </w:tcPr>
          <w:p w14:paraId="7CBF78FD" w14:textId="77777777" w:rsidR="009E22D6" w:rsidRPr="00C4730D" w:rsidRDefault="009E22D6"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shd w:val="clear" w:color="auto" w:fill="auto"/>
          </w:tcPr>
          <w:p w14:paraId="589187A8"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519" w:type="pct"/>
            <w:vMerge w:val="restart"/>
            <w:shd w:val="clear" w:color="auto" w:fill="auto"/>
          </w:tcPr>
          <w:p w14:paraId="620E1AB6"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ОК 01, ОК 04, ОК 08</w:t>
            </w:r>
          </w:p>
          <w:p w14:paraId="52239A6C"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6A9E7462" w14:textId="77777777" w:rsidTr="00E43EB1">
        <w:trPr>
          <w:trHeight w:val="240"/>
        </w:trPr>
        <w:tc>
          <w:tcPr>
            <w:tcW w:w="914" w:type="pct"/>
            <w:gridSpan w:val="2"/>
            <w:vMerge/>
            <w:shd w:val="clear" w:color="auto" w:fill="auto"/>
          </w:tcPr>
          <w:p w14:paraId="7263C4E1"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shd w:val="clear" w:color="auto" w:fill="auto"/>
          </w:tcPr>
          <w:p w14:paraId="7884E44B" w14:textId="77777777" w:rsidR="009E22D6" w:rsidRPr="00C4730D" w:rsidRDefault="009E22D6" w:rsidP="009E22D6">
            <w:pPr>
              <w:spacing w:after="0" w:line="240" w:lineRule="auto"/>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bCs/>
                <w:sz w:val="24"/>
                <w:szCs w:val="24"/>
                <w:lang w:eastAsia="ru-RU"/>
              </w:rPr>
              <w:t>Практические занятия</w:t>
            </w:r>
          </w:p>
        </w:tc>
        <w:tc>
          <w:tcPr>
            <w:tcW w:w="404" w:type="pct"/>
            <w:shd w:val="clear" w:color="auto" w:fill="auto"/>
          </w:tcPr>
          <w:p w14:paraId="1D371B7E"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shd w:val="clear" w:color="auto" w:fill="auto"/>
          </w:tcPr>
          <w:p w14:paraId="66266931"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72F90F54" w14:textId="77777777" w:rsidTr="00E43EB1">
        <w:trPr>
          <w:trHeight w:val="270"/>
        </w:trPr>
        <w:tc>
          <w:tcPr>
            <w:tcW w:w="914" w:type="pct"/>
            <w:gridSpan w:val="2"/>
            <w:vMerge/>
            <w:shd w:val="clear" w:color="auto" w:fill="auto"/>
          </w:tcPr>
          <w:p w14:paraId="5BE3CFE8"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shd w:val="clear" w:color="auto" w:fill="auto"/>
          </w:tcPr>
          <w:p w14:paraId="4DABDE3B" w14:textId="77777777" w:rsidR="009E22D6" w:rsidRPr="00C4730D" w:rsidRDefault="002C10E4"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w:t>
            </w:r>
            <w:r w:rsidR="00481804" w:rsidRPr="00C4730D">
              <w:rPr>
                <w:rFonts w:ascii="Times New Roman" w:eastAsia="Times New Roman" w:hAnsi="Times New Roman" w:cs="Times New Roman"/>
                <w:sz w:val="24"/>
                <w:szCs w:val="24"/>
                <w:lang w:eastAsia="ru-RU"/>
              </w:rPr>
              <w:t>6</w:t>
            </w:r>
          </w:p>
        </w:tc>
        <w:tc>
          <w:tcPr>
            <w:tcW w:w="2920" w:type="pct"/>
            <w:gridSpan w:val="3"/>
            <w:shd w:val="clear" w:color="auto" w:fill="auto"/>
            <w:vAlign w:val="bottom"/>
          </w:tcPr>
          <w:p w14:paraId="55796D4D"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Техника безопасности на занятиях футболом.</w:t>
            </w:r>
            <w:r w:rsidRPr="00C4730D">
              <w:rPr>
                <w:rFonts w:ascii="Times New Roman" w:eastAsia="Times New Roman" w:hAnsi="Times New Roman" w:cs="Times New Roman"/>
                <w:sz w:val="24"/>
                <w:szCs w:val="24"/>
                <w:lang w:eastAsia="ru-RU"/>
              </w:rPr>
              <w:t xml:space="preserve">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p w14:paraId="2E630415"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вперед с изменением темпа и 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вперед. Прыжки вверх на обеих ногах и одной ноге с продвижением вперед. Удары по мячу в стенку в максимальном темпе. Ведение мяча с остановками и ускорениями, "дриблинг" мяча с изменением направления движения. Кувырки вперед, назад, боком с последующим рывком. Подвижные и спортивные игры, эстафеты.</w:t>
            </w:r>
          </w:p>
        </w:tc>
        <w:tc>
          <w:tcPr>
            <w:tcW w:w="404" w:type="pct"/>
            <w:shd w:val="clear" w:color="auto" w:fill="auto"/>
          </w:tcPr>
          <w:p w14:paraId="27A05CB1"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shd w:val="clear" w:color="auto" w:fill="auto"/>
          </w:tcPr>
          <w:p w14:paraId="4E10BB95"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6F1E55A0" w14:textId="77777777" w:rsidTr="00E43EB1">
        <w:trPr>
          <w:trHeight w:val="270"/>
        </w:trPr>
        <w:tc>
          <w:tcPr>
            <w:tcW w:w="914" w:type="pct"/>
            <w:gridSpan w:val="2"/>
            <w:vMerge/>
            <w:shd w:val="clear" w:color="auto" w:fill="auto"/>
          </w:tcPr>
          <w:p w14:paraId="57CDFF4D"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shd w:val="clear" w:color="auto" w:fill="auto"/>
          </w:tcPr>
          <w:p w14:paraId="14C81B7F"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Повторение правил игры в футбол, соблюдение их в процессе игровой деятельности. Совершенствование основных технических приемов и тактических действий в условиях учебной и игровой деятельности</w:t>
            </w:r>
          </w:p>
        </w:tc>
        <w:tc>
          <w:tcPr>
            <w:tcW w:w="404" w:type="pct"/>
            <w:shd w:val="clear" w:color="auto" w:fill="auto"/>
          </w:tcPr>
          <w:p w14:paraId="5BD3878A"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shd w:val="clear" w:color="auto" w:fill="auto"/>
          </w:tcPr>
          <w:p w14:paraId="5D03A002"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1254E653" w14:textId="77777777" w:rsidTr="00E43EB1">
        <w:trPr>
          <w:trHeight w:val="270"/>
        </w:trPr>
        <w:tc>
          <w:tcPr>
            <w:tcW w:w="914" w:type="pct"/>
            <w:gridSpan w:val="2"/>
            <w:vMerge/>
            <w:shd w:val="clear" w:color="auto" w:fill="auto"/>
          </w:tcPr>
          <w:p w14:paraId="79C7C05A"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shd w:val="clear" w:color="auto" w:fill="auto"/>
          </w:tcPr>
          <w:p w14:paraId="7F2B25D1" w14:textId="77777777" w:rsidR="009E22D6" w:rsidRPr="00C4730D" w:rsidRDefault="00481804"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37</w:t>
            </w:r>
          </w:p>
        </w:tc>
        <w:tc>
          <w:tcPr>
            <w:tcW w:w="2920" w:type="pct"/>
            <w:gridSpan w:val="3"/>
            <w:shd w:val="clear" w:color="auto" w:fill="auto"/>
            <w:vAlign w:val="bottom"/>
          </w:tcPr>
          <w:p w14:paraId="3556BD23"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Развитие силовых способностей</w:t>
            </w:r>
            <w:r w:rsidRPr="00C4730D">
              <w:rPr>
                <w:rFonts w:ascii="Times New Roman" w:eastAsia="Times New Roman" w:hAnsi="Times New Roman" w:cs="Times New Roman"/>
                <w:sz w:val="24"/>
                <w:szCs w:val="24"/>
                <w:lang w:eastAsia="ru-RU"/>
              </w:rPr>
              <w:t xml:space="preserve">. Комплексы упражнений с дополнительным отягощением на основные мышечные группы. </w:t>
            </w:r>
            <w:proofErr w:type="spellStart"/>
            <w:r w:rsidRPr="00C4730D">
              <w:rPr>
                <w:rFonts w:ascii="Times New Roman" w:eastAsia="Times New Roman" w:hAnsi="Times New Roman" w:cs="Times New Roman"/>
                <w:sz w:val="24"/>
                <w:szCs w:val="24"/>
                <w:lang w:eastAsia="ru-RU"/>
              </w:rPr>
              <w:t>Многоскоки</w:t>
            </w:r>
            <w:proofErr w:type="spellEnd"/>
            <w:r w:rsidRPr="00C4730D">
              <w:rPr>
                <w:rFonts w:ascii="Times New Roman" w:eastAsia="Times New Roman" w:hAnsi="Times New Roman" w:cs="Times New Roman"/>
                <w:sz w:val="24"/>
                <w:szCs w:val="24"/>
                <w:lang w:eastAsia="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(вперед, назад, в приседе, с продвижением вперед).</w:t>
            </w:r>
            <w:r w:rsidRPr="00C4730D">
              <w:rPr>
                <w:rFonts w:ascii="Times New Roman" w:eastAsia="Times New Roman" w:hAnsi="Times New Roman" w:cs="Times New Roman"/>
                <w:b/>
                <w:sz w:val="24"/>
                <w:szCs w:val="24"/>
                <w:lang w:eastAsia="ru-RU"/>
              </w:rPr>
              <w:t xml:space="preserve"> </w:t>
            </w:r>
          </w:p>
          <w:p w14:paraId="5BA2A514" w14:textId="77777777" w:rsidR="009E22D6" w:rsidRPr="00C4730D" w:rsidRDefault="009E22D6" w:rsidP="009E22D6">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Развитие выносливости</w:t>
            </w:r>
            <w:r w:rsidRPr="00C4730D">
              <w:rPr>
                <w:rFonts w:ascii="Times New Roman" w:eastAsia="Times New Roman" w:hAnsi="Times New Roman" w:cs="Times New Roman"/>
                <w:sz w:val="24"/>
                <w:szCs w:val="24"/>
                <w:lang w:eastAsia="ru-RU"/>
              </w:rPr>
              <w:t>.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w:t>
            </w:r>
            <w:r w:rsidRPr="00C4730D">
              <w:rPr>
                <w:rFonts w:ascii="Times New Roman" w:eastAsia="Times New Roman" w:hAnsi="Times New Roman" w:cs="Times New Roman"/>
                <w:sz w:val="24"/>
                <w:szCs w:val="24"/>
                <w:lang w:eastAsia="ru-RU"/>
              </w:rPr>
              <w:lastRenderedPageBreak/>
              <w:t>интервального метода.</w:t>
            </w:r>
          </w:p>
        </w:tc>
        <w:tc>
          <w:tcPr>
            <w:tcW w:w="404" w:type="pct"/>
            <w:shd w:val="clear" w:color="auto" w:fill="auto"/>
          </w:tcPr>
          <w:p w14:paraId="09A3E768"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lastRenderedPageBreak/>
              <w:t>2</w:t>
            </w:r>
          </w:p>
        </w:tc>
        <w:tc>
          <w:tcPr>
            <w:tcW w:w="519" w:type="pct"/>
            <w:vMerge/>
            <w:shd w:val="clear" w:color="auto" w:fill="auto"/>
          </w:tcPr>
          <w:p w14:paraId="6FF12CE9"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352F338E" w14:textId="77777777" w:rsidTr="00E43EB1">
        <w:trPr>
          <w:trHeight w:val="270"/>
        </w:trPr>
        <w:tc>
          <w:tcPr>
            <w:tcW w:w="914" w:type="pct"/>
            <w:gridSpan w:val="2"/>
            <w:vMerge/>
            <w:shd w:val="clear" w:color="auto" w:fill="auto"/>
          </w:tcPr>
          <w:p w14:paraId="5E14C568"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shd w:val="clear" w:color="auto" w:fill="auto"/>
          </w:tcPr>
          <w:p w14:paraId="5DE61D04"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 xml:space="preserve">Домашнее задание: </w:t>
            </w:r>
            <w:r w:rsidRPr="00C4730D">
              <w:rPr>
                <w:rFonts w:ascii="Times New Roman" w:eastAsia="Times New Roman" w:hAnsi="Times New Roman" w:cs="Times New Roman"/>
                <w:sz w:val="24"/>
                <w:szCs w:val="24"/>
                <w:lang w:eastAsia="ru-RU"/>
              </w:rPr>
              <w:t>Составить комплекс упражнений для профилактики профессиональных заболеваний с учётом специфики будущей профессиональной деятельности</w:t>
            </w:r>
          </w:p>
        </w:tc>
        <w:tc>
          <w:tcPr>
            <w:tcW w:w="404" w:type="pct"/>
            <w:shd w:val="clear" w:color="auto" w:fill="auto"/>
          </w:tcPr>
          <w:p w14:paraId="5FF4146B"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shd w:val="clear" w:color="auto" w:fill="auto"/>
          </w:tcPr>
          <w:p w14:paraId="31C03147"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169412C6" w14:textId="77777777" w:rsidTr="00E43EB1">
        <w:trPr>
          <w:trHeight w:val="270"/>
        </w:trPr>
        <w:tc>
          <w:tcPr>
            <w:tcW w:w="914" w:type="pct"/>
            <w:gridSpan w:val="2"/>
            <w:vMerge/>
            <w:shd w:val="clear" w:color="auto" w:fill="auto"/>
          </w:tcPr>
          <w:p w14:paraId="6ED9A25A"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shd w:val="clear" w:color="auto" w:fill="auto"/>
          </w:tcPr>
          <w:p w14:paraId="2E3659BF"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38</w:t>
            </w:r>
          </w:p>
        </w:tc>
        <w:tc>
          <w:tcPr>
            <w:tcW w:w="2920" w:type="pct"/>
            <w:gridSpan w:val="3"/>
            <w:shd w:val="clear" w:color="auto" w:fill="auto"/>
            <w:vAlign w:val="bottom"/>
          </w:tcPr>
          <w:p w14:paraId="761DC262"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Освоение/совершенствование приёмов тактики защиты и нападения</w:t>
            </w:r>
          </w:p>
        </w:tc>
        <w:tc>
          <w:tcPr>
            <w:tcW w:w="404" w:type="pct"/>
            <w:shd w:val="clear" w:color="auto" w:fill="auto"/>
          </w:tcPr>
          <w:p w14:paraId="6EB72D2C"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shd w:val="clear" w:color="auto" w:fill="auto"/>
          </w:tcPr>
          <w:p w14:paraId="044CEFB1"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5404D5C0" w14:textId="77777777" w:rsidTr="00E43EB1">
        <w:trPr>
          <w:trHeight w:val="270"/>
        </w:trPr>
        <w:tc>
          <w:tcPr>
            <w:tcW w:w="914" w:type="pct"/>
            <w:gridSpan w:val="2"/>
            <w:vMerge/>
            <w:shd w:val="clear" w:color="auto" w:fill="auto"/>
          </w:tcPr>
          <w:p w14:paraId="49A0F59E"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shd w:val="clear" w:color="auto" w:fill="auto"/>
          </w:tcPr>
          <w:p w14:paraId="3EFB9760"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Применение методов самоконтроля и оценка умственной и физической работоспособности</w:t>
            </w:r>
          </w:p>
        </w:tc>
        <w:tc>
          <w:tcPr>
            <w:tcW w:w="404" w:type="pct"/>
            <w:shd w:val="clear" w:color="auto" w:fill="auto"/>
          </w:tcPr>
          <w:p w14:paraId="54EB03B5"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shd w:val="clear" w:color="auto" w:fill="auto"/>
          </w:tcPr>
          <w:p w14:paraId="56FA1BAE"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30A26A7F" w14:textId="77777777" w:rsidTr="00E43EB1">
        <w:trPr>
          <w:trHeight w:val="240"/>
        </w:trPr>
        <w:tc>
          <w:tcPr>
            <w:tcW w:w="914" w:type="pct"/>
            <w:gridSpan w:val="2"/>
            <w:vMerge/>
            <w:shd w:val="clear" w:color="auto" w:fill="auto"/>
          </w:tcPr>
          <w:p w14:paraId="58890409"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shd w:val="clear" w:color="auto" w:fill="auto"/>
          </w:tcPr>
          <w:p w14:paraId="1B6CAC95" w14:textId="77777777" w:rsidR="009E22D6" w:rsidRPr="00C4730D" w:rsidRDefault="00481804"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39</w:t>
            </w:r>
          </w:p>
        </w:tc>
        <w:tc>
          <w:tcPr>
            <w:tcW w:w="2920" w:type="pct"/>
            <w:gridSpan w:val="3"/>
            <w:shd w:val="clear" w:color="auto" w:fill="auto"/>
            <w:vAlign w:val="bottom"/>
          </w:tcPr>
          <w:p w14:paraId="33258567"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Выполнение технико-тактических приёмов в игровой деятельности (учебная игра) Контрольные нормативы. Учебная игра</w:t>
            </w:r>
          </w:p>
        </w:tc>
        <w:tc>
          <w:tcPr>
            <w:tcW w:w="404" w:type="pct"/>
            <w:shd w:val="clear" w:color="auto" w:fill="auto"/>
          </w:tcPr>
          <w:p w14:paraId="417B9FE0"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shd w:val="clear" w:color="auto" w:fill="auto"/>
          </w:tcPr>
          <w:p w14:paraId="3EB13DF3"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0E45DC0E" w14:textId="77777777" w:rsidTr="00E43EB1">
        <w:trPr>
          <w:trHeight w:val="240"/>
        </w:trPr>
        <w:tc>
          <w:tcPr>
            <w:tcW w:w="914" w:type="pct"/>
            <w:gridSpan w:val="2"/>
            <w:vMerge/>
            <w:shd w:val="clear" w:color="auto" w:fill="auto"/>
          </w:tcPr>
          <w:p w14:paraId="61DC4E18"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shd w:val="clear" w:color="auto" w:fill="auto"/>
          </w:tcPr>
          <w:p w14:paraId="5BACE541" w14:textId="77777777" w:rsidR="009E22D6" w:rsidRPr="00C4730D" w:rsidRDefault="009E22D6" w:rsidP="009E22D6">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Применение методов самоконтроля и оценка умственной и физической работоспособности</w:t>
            </w:r>
          </w:p>
        </w:tc>
        <w:tc>
          <w:tcPr>
            <w:tcW w:w="404" w:type="pct"/>
            <w:shd w:val="clear" w:color="auto" w:fill="auto"/>
          </w:tcPr>
          <w:p w14:paraId="12E3D618"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shd w:val="clear" w:color="auto" w:fill="auto"/>
          </w:tcPr>
          <w:p w14:paraId="49990446"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r>
      <w:tr w:rsidR="00C4730D" w:rsidRPr="00C4730D" w14:paraId="0ECD1496" w14:textId="77777777" w:rsidTr="00E43EB1">
        <w:trPr>
          <w:trHeight w:val="335"/>
        </w:trPr>
        <w:tc>
          <w:tcPr>
            <w:tcW w:w="914" w:type="pct"/>
            <w:gridSpan w:val="2"/>
            <w:vMerge w:val="restart"/>
            <w:shd w:val="clear" w:color="auto" w:fill="auto"/>
          </w:tcPr>
          <w:p w14:paraId="2917CAC5" w14:textId="77777777" w:rsidR="009E22D6" w:rsidRPr="00C4730D" w:rsidRDefault="009E22D6" w:rsidP="009E22D6">
            <w:pPr>
              <w:spacing w:after="0" w:line="240" w:lineRule="auto"/>
              <w:rPr>
                <w:rFonts w:ascii="Times New Roman" w:eastAsia="Times New Roman" w:hAnsi="Times New Roman" w:cs="Times New Roman"/>
                <w:bCs/>
                <w:iCs/>
                <w:sz w:val="24"/>
                <w:szCs w:val="24"/>
                <w:lang w:eastAsia="ru-RU"/>
              </w:rPr>
            </w:pPr>
            <w:r w:rsidRPr="00C4730D">
              <w:rPr>
                <w:rFonts w:ascii="Times New Roman" w:eastAsia="Times New Roman" w:hAnsi="Times New Roman" w:cs="Times New Roman"/>
                <w:sz w:val="24"/>
                <w:szCs w:val="24"/>
                <w:lang w:eastAsia="ru-RU"/>
              </w:rPr>
              <w:t>Атлетические единоборства</w:t>
            </w:r>
          </w:p>
        </w:tc>
        <w:tc>
          <w:tcPr>
            <w:tcW w:w="3163" w:type="pct"/>
            <w:gridSpan w:val="7"/>
            <w:shd w:val="clear" w:color="auto" w:fill="auto"/>
          </w:tcPr>
          <w:p w14:paraId="10CABE90" w14:textId="77777777" w:rsidR="009E22D6" w:rsidRPr="00C4730D" w:rsidRDefault="009E22D6"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shd w:val="clear" w:color="auto" w:fill="auto"/>
          </w:tcPr>
          <w:p w14:paraId="4CFD495E"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p>
        </w:tc>
        <w:tc>
          <w:tcPr>
            <w:tcW w:w="519" w:type="pct"/>
            <w:vMerge w:val="restart"/>
            <w:shd w:val="clear" w:color="auto" w:fill="auto"/>
          </w:tcPr>
          <w:p w14:paraId="2BF477B0"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 xml:space="preserve">ОК 01, ОК 04, ОК 08, ПК </w:t>
            </w:r>
            <w:r w:rsidR="00C07DCA" w:rsidRPr="00C4730D">
              <w:rPr>
                <w:rFonts w:ascii="Times New Roman" w:eastAsia="Times New Roman" w:hAnsi="Times New Roman" w:cs="Times New Roman"/>
                <w:iCs/>
                <w:sz w:val="24"/>
                <w:szCs w:val="24"/>
                <w:lang w:eastAsia="ru-RU"/>
              </w:rPr>
              <w:t>2.4</w:t>
            </w:r>
          </w:p>
          <w:p w14:paraId="5CA05AED"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14CF7077" w14:textId="77777777" w:rsidTr="00E43EB1">
        <w:trPr>
          <w:trHeight w:val="270"/>
        </w:trPr>
        <w:tc>
          <w:tcPr>
            <w:tcW w:w="914" w:type="pct"/>
            <w:gridSpan w:val="2"/>
            <w:vMerge/>
            <w:shd w:val="clear" w:color="auto" w:fill="auto"/>
          </w:tcPr>
          <w:p w14:paraId="6C9B73D7"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shd w:val="clear" w:color="auto" w:fill="auto"/>
          </w:tcPr>
          <w:p w14:paraId="22B7E589" w14:textId="77777777" w:rsidR="009E22D6" w:rsidRPr="00C4730D" w:rsidRDefault="00481804"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40</w:t>
            </w:r>
          </w:p>
        </w:tc>
        <w:tc>
          <w:tcPr>
            <w:tcW w:w="2920" w:type="pct"/>
            <w:gridSpan w:val="3"/>
            <w:shd w:val="clear" w:color="auto" w:fill="auto"/>
            <w:vAlign w:val="bottom"/>
          </w:tcPr>
          <w:p w14:paraId="03ED77F0"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Атлетические единоборства в системе профессионально-ориентированной двигательной деятельности: ее цели и задачи, формы организации тренировочных занятий. Основные технические приемы атлетических единоборств и способы их самостоятельного разучивания (</w:t>
            </w:r>
            <w:proofErr w:type="spellStart"/>
            <w:r w:rsidRPr="00C4730D">
              <w:rPr>
                <w:rFonts w:ascii="Times New Roman" w:eastAsia="Times New Roman" w:hAnsi="Times New Roman" w:cs="Times New Roman"/>
                <w:sz w:val="24"/>
                <w:szCs w:val="24"/>
                <w:lang w:eastAsia="ru-RU"/>
              </w:rPr>
              <w:t>самостраховка</w:t>
            </w:r>
            <w:proofErr w:type="spellEnd"/>
            <w:r w:rsidRPr="00C4730D">
              <w:rPr>
                <w:rFonts w:ascii="Times New Roman" w:eastAsia="Times New Roman" w:hAnsi="Times New Roman" w:cs="Times New Roman"/>
                <w:sz w:val="24"/>
                <w:szCs w:val="24"/>
                <w:lang w:eastAsia="ru-RU"/>
              </w:rPr>
              <w:t>, стойки, захваты, броски)</w:t>
            </w:r>
          </w:p>
        </w:tc>
        <w:tc>
          <w:tcPr>
            <w:tcW w:w="404" w:type="pct"/>
            <w:shd w:val="clear" w:color="auto" w:fill="auto"/>
          </w:tcPr>
          <w:p w14:paraId="481EEA62"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shd w:val="clear" w:color="auto" w:fill="auto"/>
          </w:tcPr>
          <w:p w14:paraId="65129448"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31C0DC4A" w14:textId="77777777" w:rsidTr="00E43EB1">
        <w:trPr>
          <w:trHeight w:val="270"/>
        </w:trPr>
        <w:tc>
          <w:tcPr>
            <w:tcW w:w="914" w:type="pct"/>
            <w:gridSpan w:val="2"/>
            <w:vMerge/>
            <w:shd w:val="clear" w:color="auto" w:fill="auto"/>
          </w:tcPr>
          <w:p w14:paraId="751A44B1"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shd w:val="clear" w:color="auto" w:fill="auto"/>
          </w:tcPr>
          <w:p w14:paraId="0BCA34BD" w14:textId="77777777" w:rsidR="009E22D6" w:rsidRPr="00C4730D" w:rsidRDefault="009E22D6" w:rsidP="00C4730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w:t>
            </w:r>
            <w:r w:rsidR="00C4730D" w:rsidRPr="00C4730D">
              <w:rPr>
                <w:rFonts w:ascii="Times New Roman" w:eastAsia="Times New Roman" w:hAnsi="Times New Roman" w:cs="Times New Roman"/>
                <w:sz w:val="24"/>
                <w:szCs w:val="24"/>
                <w:lang w:eastAsia="ru-RU"/>
              </w:rPr>
              <w:t>Применение методов самоконтроля и оценка умственной и физической работоспособности</w:t>
            </w:r>
          </w:p>
        </w:tc>
        <w:tc>
          <w:tcPr>
            <w:tcW w:w="404" w:type="pct"/>
            <w:shd w:val="clear" w:color="auto" w:fill="auto"/>
          </w:tcPr>
          <w:p w14:paraId="6755E2A4"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shd w:val="clear" w:color="auto" w:fill="auto"/>
          </w:tcPr>
          <w:p w14:paraId="64E49F51"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0781C8A8" w14:textId="77777777" w:rsidTr="00E43EB1">
        <w:trPr>
          <w:trHeight w:val="335"/>
        </w:trPr>
        <w:tc>
          <w:tcPr>
            <w:tcW w:w="914" w:type="pct"/>
            <w:gridSpan w:val="2"/>
            <w:vMerge w:val="restart"/>
            <w:shd w:val="clear" w:color="auto" w:fill="auto"/>
          </w:tcPr>
          <w:p w14:paraId="4ECFD202" w14:textId="77777777" w:rsidR="009E22D6" w:rsidRPr="00C4730D" w:rsidRDefault="009E22D6" w:rsidP="009E22D6">
            <w:pPr>
              <w:spacing w:after="0" w:line="240" w:lineRule="auto"/>
              <w:rPr>
                <w:rFonts w:ascii="Times New Roman" w:eastAsia="Times New Roman" w:hAnsi="Times New Roman" w:cs="Times New Roman"/>
                <w:bCs/>
                <w:iCs/>
                <w:sz w:val="24"/>
                <w:szCs w:val="24"/>
                <w:lang w:eastAsia="ru-RU"/>
              </w:rPr>
            </w:pPr>
            <w:r w:rsidRPr="00C4730D">
              <w:rPr>
                <w:rFonts w:ascii="Times New Roman" w:eastAsia="Times New Roman" w:hAnsi="Times New Roman" w:cs="Times New Roman"/>
                <w:bCs/>
                <w:iCs/>
                <w:sz w:val="24"/>
                <w:szCs w:val="24"/>
                <w:lang w:eastAsia="ru-RU"/>
              </w:rPr>
              <w:t>Прикладной модуль</w:t>
            </w:r>
          </w:p>
        </w:tc>
        <w:tc>
          <w:tcPr>
            <w:tcW w:w="3163" w:type="pct"/>
            <w:gridSpan w:val="7"/>
            <w:shd w:val="clear" w:color="auto" w:fill="auto"/>
          </w:tcPr>
          <w:p w14:paraId="15B86960" w14:textId="77777777" w:rsidR="009E22D6" w:rsidRPr="00C4730D" w:rsidRDefault="009E22D6"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bCs/>
                <w:sz w:val="24"/>
                <w:szCs w:val="24"/>
                <w:lang w:eastAsia="ru-RU"/>
              </w:rPr>
              <w:t>Содержание учебного материала</w:t>
            </w:r>
          </w:p>
        </w:tc>
        <w:tc>
          <w:tcPr>
            <w:tcW w:w="404" w:type="pct"/>
            <w:shd w:val="clear" w:color="auto" w:fill="auto"/>
          </w:tcPr>
          <w:p w14:paraId="5EAF48C3" w14:textId="77777777" w:rsidR="009E22D6" w:rsidRPr="00C4730D" w:rsidRDefault="009E22D6" w:rsidP="009E22D6">
            <w:pPr>
              <w:spacing w:after="0" w:line="240" w:lineRule="auto"/>
              <w:jc w:val="center"/>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2</w:t>
            </w:r>
          </w:p>
        </w:tc>
        <w:tc>
          <w:tcPr>
            <w:tcW w:w="519" w:type="pct"/>
            <w:vMerge w:val="restart"/>
            <w:shd w:val="clear" w:color="auto" w:fill="auto"/>
          </w:tcPr>
          <w:p w14:paraId="05874639" w14:textId="77777777" w:rsidR="009E22D6" w:rsidRPr="00C4730D" w:rsidRDefault="009E22D6" w:rsidP="009E22D6">
            <w:pPr>
              <w:spacing w:after="0" w:line="240" w:lineRule="auto"/>
              <w:jc w:val="both"/>
              <w:rPr>
                <w:rFonts w:ascii="Times New Roman" w:eastAsia="Times New Roman" w:hAnsi="Times New Roman" w:cs="Times New Roman"/>
                <w:iCs/>
                <w:sz w:val="24"/>
                <w:szCs w:val="24"/>
                <w:lang w:eastAsia="ru-RU"/>
              </w:rPr>
            </w:pPr>
            <w:r w:rsidRPr="00C4730D">
              <w:rPr>
                <w:rFonts w:ascii="Times New Roman" w:eastAsia="Times New Roman" w:hAnsi="Times New Roman" w:cs="Times New Roman"/>
                <w:iCs/>
                <w:sz w:val="24"/>
                <w:szCs w:val="24"/>
                <w:lang w:eastAsia="ru-RU"/>
              </w:rPr>
              <w:t xml:space="preserve">ОК 01, ОК 04, ОК 08, ПК </w:t>
            </w:r>
            <w:r w:rsidR="00C07DCA" w:rsidRPr="00C4730D">
              <w:rPr>
                <w:rFonts w:ascii="Times New Roman" w:eastAsia="Times New Roman" w:hAnsi="Times New Roman" w:cs="Times New Roman"/>
                <w:iCs/>
                <w:sz w:val="24"/>
                <w:szCs w:val="24"/>
                <w:lang w:eastAsia="ru-RU"/>
              </w:rPr>
              <w:t>2.4</w:t>
            </w:r>
          </w:p>
          <w:p w14:paraId="319DA2F8"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6591B5D6" w14:textId="77777777" w:rsidTr="00E43EB1">
        <w:trPr>
          <w:trHeight w:val="240"/>
        </w:trPr>
        <w:tc>
          <w:tcPr>
            <w:tcW w:w="914" w:type="pct"/>
            <w:gridSpan w:val="2"/>
            <w:vMerge/>
            <w:shd w:val="clear" w:color="auto" w:fill="auto"/>
          </w:tcPr>
          <w:p w14:paraId="18FB903A"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shd w:val="clear" w:color="auto" w:fill="auto"/>
          </w:tcPr>
          <w:p w14:paraId="05D8C795" w14:textId="77777777" w:rsidR="009E22D6" w:rsidRPr="00C4730D" w:rsidRDefault="009E22D6" w:rsidP="009E22D6">
            <w:pPr>
              <w:spacing w:after="0" w:line="240" w:lineRule="auto"/>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b/>
                <w:bCs/>
                <w:sz w:val="24"/>
                <w:szCs w:val="24"/>
                <w:lang w:eastAsia="ru-RU"/>
              </w:rPr>
              <w:t>Практическое занятия</w:t>
            </w:r>
          </w:p>
        </w:tc>
        <w:tc>
          <w:tcPr>
            <w:tcW w:w="404" w:type="pct"/>
            <w:shd w:val="clear" w:color="auto" w:fill="auto"/>
          </w:tcPr>
          <w:p w14:paraId="686D4FAE" w14:textId="77777777" w:rsidR="009E22D6" w:rsidRPr="00C4730D" w:rsidRDefault="009E22D6" w:rsidP="009E22D6">
            <w:pPr>
              <w:spacing w:after="0" w:line="240" w:lineRule="auto"/>
              <w:jc w:val="center"/>
              <w:rPr>
                <w:rFonts w:ascii="Times New Roman" w:eastAsia="Times New Roman" w:hAnsi="Times New Roman" w:cs="Times New Roman"/>
                <w:b/>
                <w:bCs/>
                <w:sz w:val="24"/>
                <w:szCs w:val="24"/>
                <w:lang w:eastAsia="ru-RU"/>
              </w:rPr>
            </w:pPr>
          </w:p>
        </w:tc>
        <w:tc>
          <w:tcPr>
            <w:tcW w:w="519" w:type="pct"/>
            <w:vMerge/>
            <w:shd w:val="clear" w:color="auto" w:fill="auto"/>
          </w:tcPr>
          <w:p w14:paraId="4496BB06"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21F88BD2" w14:textId="77777777" w:rsidTr="00E43EB1">
        <w:trPr>
          <w:trHeight w:val="270"/>
        </w:trPr>
        <w:tc>
          <w:tcPr>
            <w:tcW w:w="914" w:type="pct"/>
            <w:gridSpan w:val="2"/>
            <w:vMerge/>
            <w:shd w:val="clear" w:color="auto" w:fill="auto"/>
          </w:tcPr>
          <w:p w14:paraId="21F9B8B9"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243" w:type="pct"/>
            <w:gridSpan w:val="4"/>
            <w:shd w:val="clear" w:color="auto" w:fill="auto"/>
          </w:tcPr>
          <w:p w14:paraId="04304CDB" w14:textId="77777777" w:rsidR="009E22D6" w:rsidRPr="00C4730D" w:rsidRDefault="00481804"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41</w:t>
            </w:r>
          </w:p>
        </w:tc>
        <w:tc>
          <w:tcPr>
            <w:tcW w:w="2920" w:type="pct"/>
            <w:gridSpan w:val="3"/>
            <w:shd w:val="clear" w:color="auto" w:fill="auto"/>
            <w:vAlign w:val="bottom"/>
          </w:tcPr>
          <w:p w14:paraId="4C011126"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Выполнение комплекса упражнений для профилактики профессиональных заболеваний с учётом специфики будущей профессиональной деятельности.</w:t>
            </w:r>
          </w:p>
          <w:p w14:paraId="5FFBC35B" w14:textId="77777777" w:rsidR="009E22D6" w:rsidRPr="00C4730D" w:rsidRDefault="009E22D6" w:rsidP="009E22D6">
            <w:pPr>
              <w:spacing w:after="0" w:line="240" w:lineRule="auto"/>
              <w:jc w:val="both"/>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Применение методов самоконтроля и оценка умственной и физической работоспособности.</w:t>
            </w:r>
          </w:p>
        </w:tc>
        <w:tc>
          <w:tcPr>
            <w:tcW w:w="404" w:type="pct"/>
            <w:shd w:val="clear" w:color="auto" w:fill="auto"/>
          </w:tcPr>
          <w:p w14:paraId="5882711E"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vMerge/>
            <w:shd w:val="clear" w:color="auto" w:fill="auto"/>
          </w:tcPr>
          <w:p w14:paraId="1F3A7DCB"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77667948" w14:textId="77777777" w:rsidTr="00E43EB1">
        <w:trPr>
          <w:trHeight w:val="270"/>
        </w:trPr>
        <w:tc>
          <w:tcPr>
            <w:tcW w:w="914" w:type="pct"/>
            <w:gridSpan w:val="2"/>
            <w:vMerge/>
            <w:shd w:val="clear" w:color="auto" w:fill="auto"/>
          </w:tcPr>
          <w:p w14:paraId="5718BE2C" w14:textId="77777777" w:rsidR="009E22D6" w:rsidRPr="00C4730D" w:rsidRDefault="009E22D6" w:rsidP="009E22D6">
            <w:pPr>
              <w:spacing w:after="0" w:line="240" w:lineRule="auto"/>
              <w:jc w:val="both"/>
              <w:rPr>
                <w:rFonts w:ascii="Times New Roman" w:eastAsia="Times New Roman" w:hAnsi="Times New Roman" w:cs="Times New Roman"/>
                <w:b/>
                <w:bCs/>
                <w:iCs/>
                <w:sz w:val="24"/>
                <w:szCs w:val="24"/>
                <w:lang w:eastAsia="ru-RU"/>
              </w:rPr>
            </w:pPr>
          </w:p>
        </w:tc>
        <w:tc>
          <w:tcPr>
            <w:tcW w:w="3163" w:type="pct"/>
            <w:gridSpan w:val="7"/>
            <w:shd w:val="clear" w:color="auto" w:fill="auto"/>
          </w:tcPr>
          <w:p w14:paraId="6B447161" w14:textId="77777777" w:rsidR="009E22D6" w:rsidRPr="00C4730D" w:rsidRDefault="009E22D6"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Домашнее задание:</w:t>
            </w:r>
            <w:r w:rsidRPr="00C4730D">
              <w:rPr>
                <w:rFonts w:ascii="Times New Roman" w:eastAsia="Times New Roman" w:hAnsi="Times New Roman" w:cs="Times New Roman"/>
                <w:sz w:val="24"/>
                <w:szCs w:val="24"/>
                <w:lang w:eastAsia="ru-RU"/>
              </w:rPr>
              <w:t xml:space="preserve"> </w:t>
            </w:r>
            <w:r w:rsidR="00C56C55" w:rsidRPr="00C4730D">
              <w:rPr>
                <w:rFonts w:ascii="Times New Roman" w:eastAsia="Times New Roman" w:hAnsi="Times New Roman" w:cs="Times New Roman"/>
                <w:sz w:val="24"/>
                <w:szCs w:val="24"/>
                <w:lang w:eastAsia="ru-RU"/>
              </w:rPr>
              <w:t>подготовка к дифференцированному зачету</w:t>
            </w:r>
          </w:p>
        </w:tc>
        <w:tc>
          <w:tcPr>
            <w:tcW w:w="404" w:type="pct"/>
            <w:shd w:val="clear" w:color="auto" w:fill="auto"/>
          </w:tcPr>
          <w:p w14:paraId="3BBE7672"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p>
        </w:tc>
        <w:tc>
          <w:tcPr>
            <w:tcW w:w="519" w:type="pct"/>
            <w:vMerge/>
            <w:shd w:val="clear" w:color="auto" w:fill="auto"/>
          </w:tcPr>
          <w:p w14:paraId="14D2D5F3" w14:textId="77777777" w:rsidR="009E22D6" w:rsidRPr="00C4730D" w:rsidRDefault="009E22D6" w:rsidP="009E22D6">
            <w:pPr>
              <w:spacing w:after="0" w:line="240" w:lineRule="auto"/>
              <w:jc w:val="both"/>
              <w:rPr>
                <w:rFonts w:ascii="Times New Roman" w:eastAsia="Times New Roman" w:hAnsi="Times New Roman" w:cs="Times New Roman"/>
                <w:b/>
                <w:bCs/>
                <w:sz w:val="24"/>
                <w:szCs w:val="24"/>
                <w:lang w:eastAsia="ru-RU"/>
              </w:rPr>
            </w:pPr>
          </w:p>
        </w:tc>
      </w:tr>
      <w:tr w:rsidR="00C4730D" w:rsidRPr="00C4730D" w14:paraId="330A7138" w14:textId="77777777" w:rsidTr="00E43EB1">
        <w:trPr>
          <w:trHeight w:val="680"/>
        </w:trPr>
        <w:tc>
          <w:tcPr>
            <w:tcW w:w="4077" w:type="pct"/>
            <w:gridSpan w:val="9"/>
            <w:shd w:val="clear" w:color="auto" w:fill="auto"/>
          </w:tcPr>
          <w:p w14:paraId="3147AD3A" w14:textId="77777777" w:rsidR="009E22D6" w:rsidRPr="00C4730D" w:rsidRDefault="009E22D6" w:rsidP="009E22D6">
            <w:pPr>
              <w:spacing w:after="0" w:line="240" w:lineRule="auto"/>
              <w:rPr>
                <w:rFonts w:ascii="Times New Roman" w:eastAsia="Times New Roman" w:hAnsi="Times New Roman" w:cs="Times New Roman"/>
                <w:sz w:val="24"/>
                <w:szCs w:val="24"/>
                <w:lang w:eastAsia="ru-RU"/>
              </w:rPr>
            </w:pPr>
            <w:r w:rsidRPr="00C4730D">
              <w:rPr>
                <w:rFonts w:ascii="Times New Roman" w:eastAsia="Times New Roman" w:hAnsi="Times New Roman" w:cs="Times New Roman"/>
                <w:b/>
                <w:sz w:val="24"/>
                <w:szCs w:val="24"/>
                <w:lang w:eastAsia="ru-RU"/>
              </w:rPr>
              <w:t>Дифференцированный зачет</w:t>
            </w:r>
          </w:p>
        </w:tc>
        <w:tc>
          <w:tcPr>
            <w:tcW w:w="404" w:type="pct"/>
            <w:shd w:val="clear" w:color="auto" w:fill="auto"/>
          </w:tcPr>
          <w:p w14:paraId="25CD5D78" w14:textId="77777777" w:rsidR="009E22D6" w:rsidRPr="00C4730D" w:rsidRDefault="009E22D6" w:rsidP="009E22D6">
            <w:pPr>
              <w:spacing w:after="0" w:line="240" w:lineRule="auto"/>
              <w:jc w:val="center"/>
              <w:rPr>
                <w:rFonts w:ascii="Times New Roman" w:eastAsia="Times New Roman" w:hAnsi="Times New Roman" w:cs="Times New Roman"/>
                <w:bCs/>
                <w:sz w:val="24"/>
                <w:szCs w:val="24"/>
                <w:lang w:eastAsia="ru-RU"/>
              </w:rPr>
            </w:pPr>
            <w:r w:rsidRPr="00C4730D">
              <w:rPr>
                <w:rFonts w:ascii="Times New Roman" w:eastAsia="Times New Roman" w:hAnsi="Times New Roman" w:cs="Times New Roman"/>
                <w:bCs/>
                <w:sz w:val="24"/>
                <w:szCs w:val="24"/>
                <w:lang w:eastAsia="ru-RU"/>
              </w:rPr>
              <w:t>2</w:t>
            </w:r>
          </w:p>
        </w:tc>
        <w:tc>
          <w:tcPr>
            <w:tcW w:w="519" w:type="pct"/>
            <w:shd w:val="clear" w:color="auto" w:fill="auto"/>
          </w:tcPr>
          <w:p w14:paraId="52877E70" w14:textId="77777777" w:rsidR="009E22D6" w:rsidRPr="00C4730D" w:rsidRDefault="009E22D6" w:rsidP="00C07DCA">
            <w:pPr>
              <w:spacing w:after="0" w:line="240" w:lineRule="auto"/>
              <w:jc w:val="both"/>
              <w:rPr>
                <w:rFonts w:ascii="Times New Roman" w:eastAsia="Times New Roman" w:hAnsi="Times New Roman" w:cs="Times New Roman"/>
                <w:b/>
                <w:sz w:val="24"/>
                <w:szCs w:val="24"/>
                <w:lang w:eastAsia="ru-RU"/>
              </w:rPr>
            </w:pPr>
            <w:r w:rsidRPr="00C4730D">
              <w:rPr>
                <w:rFonts w:ascii="Times New Roman" w:eastAsia="Times New Roman" w:hAnsi="Times New Roman" w:cs="Times New Roman"/>
                <w:iCs/>
                <w:sz w:val="24"/>
                <w:szCs w:val="24"/>
                <w:lang w:eastAsia="ru-RU"/>
              </w:rPr>
              <w:t xml:space="preserve">ОК 01, ОК 04, ОК 08, ПК </w:t>
            </w:r>
            <w:r w:rsidR="00C07DCA" w:rsidRPr="00C4730D">
              <w:rPr>
                <w:rFonts w:ascii="Times New Roman" w:eastAsia="Times New Roman" w:hAnsi="Times New Roman" w:cs="Times New Roman"/>
                <w:iCs/>
                <w:sz w:val="24"/>
                <w:szCs w:val="24"/>
                <w:lang w:eastAsia="ru-RU"/>
              </w:rPr>
              <w:t>2.4</w:t>
            </w:r>
          </w:p>
        </w:tc>
      </w:tr>
      <w:tr w:rsidR="00C4730D" w:rsidRPr="00C4730D" w14:paraId="79238CB7" w14:textId="77777777" w:rsidTr="00E43EB1">
        <w:trPr>
          <w:trHeight w:val="20"/>
        </w:trPr>
        <w:tc>
          <w:tcPr>
            <w:tcW w:w="4077" w:type="pct"/>
            <w:gridSpan w:val="9"/>
            <w:shd w:val="clear" w:color="auto" w:fill="auto"/>
          </w:tcPr>
          <w:p w14:paraId="32A645B7" w14:textId="77777777" w:rsidR="009E22D6" w:rsidRPr="00C4730D" w:rsidRDefault="009E22D6" w:rsidP="009E22D6">
            <w:pPr>
              <w:spacing w:after="0" w:line="240" w:lineRule="auto"/>
              <w:jc w:val="right"/>
              <w:rPr>
                <w:rFonts w:ascii="Times New Roman" w:eastAsia="Times New Roman" w:hAnsi="Times New Roman" w:cs="Times New Roman"/>
                <w:b/>
                <w:bCs/>
                <w:sz w:val="24"/>
                <w:szCs w:val="24"/>
                <w:lang w:eastAsia="ru-RU"/>
              </w:rPr>
            </w:pPr>
            <w:r w:rsidRPr="00C4730D">
              <w:rPr>
                <w:rFonts w:ascii="Times New Roman" w:eastAsia="Times New Roman" w:hAnsi="Times New Roman" w:cs="Times New Roman"/>
                <w:b/>
                <w:bCs/>
                <w:sz w:val="24"/>
                <w:szCs w:val="24"/>
                <w:lang w:eastAsia="ru-RU"/>
              </w:rPr>
              <w:t>Всего:</w:t>
            </w:r>
          </w:p>
        </w:tc>
        <w:tc>
          <w:tcPr>
            <w:tcW w:w="404" w:type="pct"/>
            <w:shd w:val="clear" w:color="auto" w:fill="auto"/>
          </w:tcPr>
          <w:p w14:paraId="2FCD4530" w14:textId="77777777" w:rsidR="009E22D6" w:rsidRPr="00C4730D" w:rsidRDefault="009E22D6" w:rsidP="00C07DCA">
            <w:pPr>
              <w:spacing w:after="0" w:line="240" w:lineRule="auto"/>
              <w:rPr>
                <w:rFonts w:ascii="Times New Roman" w:eastAsia="Times New Roman" w:hAnsi="Times New Roman" w:cs="Times New Roman"/>
                <w:b/>
                <w:bCs/>
                <w:sz w:val="24"/>
                <w:szCs w:val="24"/>
                <w:lang w:eastAsia="ru-RU"/>
              </w:rPr>
            </w:pPr>
            <w:r w:rsidRPr="00C4730D">
              <w:rPr>
                <w:rFonts w:ascii="Times New Roman" w:eastAsia="Times New Roman" w:hAnsi="Times New Roman" w:cs="Times New Roman"/>
                <w:b/>
                <w:bCs/>
                <w:sz w:val="24"/>
                <w:szCs w:val="24"/>
                <w:lang w:eastAsia="ru-RU"/>
              </w:rPr>
              <w:t xml:space="preserve">    </w:t>
            </w:r>
            <w:r w:rsidR="00C07DCA" w:rsidRPr="00C4730D">
              <w:rPr>
                <w:rFonts w:ascii="Times New Roman" w:eastAsia="Times New Roman" w:hAnsi="Times New Roman" w:cs="Times New Roman"/>
                <w:b/>
                <w:bCs/>
                <w:sz w:val="24"/>
                <w:szCs w:val="24"/>
                <w:lang w:eastAsia="ru-RU"/>
              </w:rPr>
              <w:t>84</w:t>
            </w:r>
          </w:p>
        </w:tc>
        <w:tc>
          <w:tcPr>
            <w:tcW w:w="519" w:type="pct"/>
            <w:shd w:val="clear" w:color="auto" w:fill="auto"/>
          </w:tcPr>
          <w:p w14:paraId="70E415C1" w14:textId="77777777" w:rsidR="009E22D6" w:rsidRPr="00C4730D" w:rsidRDefault="009E22D6" w:rsidP="009E22D6">
            <w:pPr>
              <w:spacing w:after="0" w:line="240" w:lineRule="auto"/>
              <w:rPr>
                <w:rFonts w:ascii="Times New Roman" w:eastAsia="Times New Roman" w:hAnsi="Times New Roman" w:cs="Times New Roman"/>
                <w:b/>
                <w:bCs/>
                <w:sz w:val="24"/>
                <w:szCs w:val="24"/>
                <w:lang w:eastAsia="ru-RU"/>
              </w:rPr>
            </w:pPr>
          </w:p>
        </w:tc>
      </w:tr>
    </w:tbl>
    <w:p w14:paraId="63DA2F35" w14:textId="77777777" w:rsidR="009E22D6" w:rsidRPr="00C4730D" w:rsidRDefault="009E22D6" w:rsidP="009E22D6">
      <w:pPr>
        <w:spacing w:after="0" w:line="240" w:lineRule="auto"/>
        <w:rPr>
          <w:rFonts w:ascii="OfficinaSansBookC" w:eastAsia="Times New Roman" w:hAnsi="OfficinaSansBookC" w:cs="Times New Roman"/>
          <w:sz w:val="24"/>
          <w:szCs w:val="24"/>
          <w:lang w:eastAsia="ru-RU"/>
        </w:rPr>
      </w:pPr>
    </w:p>
    <w:p w14:paraId="4451DF4B" w14:textId="77777777" w:rsidR="009E22D6" w:rsidRPr="00C4730D" w:rsidRDefault="009E22D6" w:rsidP="009E22D6">
      <w:pPr>
        <w:spacing w:after="0" w:line="240" w:lineRule="auto"/>
        <w:ind w:left="360"/>
        <w:rPr>
          <w:rFonts w:ascii="Times New Roman" w:eastAsia="Times New Roman" w:hAnsi="Times New Roman" w:cs="Times New Roman"/>
          <w:sz w:val="24"/>
          <w:szCs w:val="24"/>
          <w:lang w:eastAsia="ru-RU"/>
        </w:rPr>
        <w:sectPr w:rsidR="009E22D6" w:rsidRPr="00C4730D" w:rsidSect="009E22D6">
          <w:pgSz w:w="16840" w:h="11907" w:orient="landscape"/>
          <w:pgMar w:top="719" w:right="1134" w:bottom="851" w:left="992" w:header="709" w:footer="709" w:gutter="0"/>
          <w:cols w:space="720"/>
        </w:sectPr>
      </w:pPr>
      <w:r w:rsidRPr="00C4730D">
        <w:rPr>
          <w:rFonts w:ascii="Times New Roman" w:eastAsia="Times New Roman" w:hAnsi="Times New Roman" w:cs="Times New Roman"/>
          <w:sz w:val="24"/>
          <w:szCs w:val="24"/>
          <w:lang w:eastAsia="ru-RU"/>
        </w:rPr>
        <w:t xml:space="preserve"> </w:t>
      </w:r>
    </w:p>
    <w:p w14:paraId="13F00E53" w14:textId="77777777" w:rsidR="009E22D6" w:rsidRPr="00C4730D" w:rsidRDefault="009E22D6" w:rsidP="009E22D6">
      <w:pPr>
        <w:spacing w:after="0" w:line="240" w:lineRule="auto"/>
        <w:ind w:firstLine="709"/>
        <w:rPr>
          <w:rFonts w:ascii="Times New Roman" w:eastAsia="Times New Roman" w:hAnsi="Times New Roman" w:cs="Times New Roman"/>
          <w:b/>
          <w:bCs/>
          <w:sz w:val="28"/>
          <w:szCs w:val="28"/>
          <w:lang w:eastAsia="ru-RU"/>
        </w:rPr>
      </w:pPr>
      <w:r w:rsidRPr="00C4730D">
        <w:rPr>
          <w:rFonts w:ascii="Times New Roman" w:eastAsia="Times New Roman" w:hAnsi="Times New Roman" w:cs="Times New Roman"/>
          <w:b/>
          <w:bCs/>
          <w:sz w:val="28"/>
          <w:szCs w:val="28"/>
          <w:lang w:eastAsia="ru-RU"/>
        </w:rPr>
        <w:lastRenderedPageBreak/>
        <w:t>3 Условия реализации рабочей программы учебной дисциплины</w:t>
      </w:r>
    </w:p>
    <w:p w14:paraId="7B6243F7" w14:textId="77777777" w:rsidR="009E22D6" w:rsidRPr="00C4730D" w:rsidRDefault="009E22D6" w:rsidP="009E22D6">
      <w:pPr>
        <w:spacing w:after="0" w:line="240" w:lineRule="auto"/>
        <w:ind w:firstLine="709"/>
        <w:rPr>
          <w:rFonts w:ascii="Times New Roman" w:eastAsia="Times New Roman" w:hAnsi="Times New Roman" w:cs="Times New Roman"/>
          <w:b/>
          <w:bCs/>
          <w:sz w:val="28"/>
          <w:szCs w:val="28"/>
          <w:lang w:eastAsia="ru-RU"/>
        </w:rPr>
      </w:pPr>
      <w:r w:rsidRPr="00C4730D">
        <w:rPr>
          <w:rFonts w:ascii="Times New Roman" w:eastAsia="Times New Roman" w:hAnsi="Times New Roman" w:cs="Times New Roman"/>
          <w:b/>
          <w:bCs/>
          <w:sz w:val="28"/>
          <w:szCs w:val="28"/>
          <w:lang w:eastAsia="ru-RU"/>
        </w:rPr>
        <w:t>3.1 Материально- техническое  обеспечение</w:t>
      </w:r>
    </w:p>
    <w:p w14:paraId="03D65551" w14:textId="77777777" w:rsidR="009E22D6" w:rsidRPr="00C4730D" w:rsidRDefault="009E22D6" w:rsidP="009E22D6">
      <w:pPr>
        <w:tabs>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C4730D">
        <w:rPr>
          <w:rFonts w:ascii="Times New Roman" w:eastAsia="Times New Roman" w:hAnsi="Times New Roman" w:cs="Times New Roman"/>
          <w:bCs/>
          <w:sz w:val="28"/>
          <w:szCs w:val="28"/>
          <w:lang w:eastAsia="ru-RU"/>
        </w:rPr>
        <w:t>Реализация программы учебной дисциплины требует наличия спортивного зала. Реализация рабочей программы предполагает наличие:</w:t>
      </w:r>
    </w:p>
    <w:p w14:paraId="5093BE32" w14:textId="77777777" w:rsidR="009E22D6" w:rsidRPr="00C4730D" w:rsidRDefault="009E22D6" w:rsidP="009E22D6">
      <w:pPr>
        <w:tabs>
          <w:tab w:val="left" w:pos="10992"/>
          <w:tab w:val="left" w:pos="11908"/>
          <w:tab w:val="left" w:pos="12824"/>
          <w:tab w:val="left" w:pos="13740"/>
          <w:tab w:val="left" w:pos="14656"/>
        </w:tabs>
        <w:spacing w:after="0" w:line="240" w:lineRule="auto"/>
        <w:ind w:left="567" w:firstLine="709"/>
        <w:jc w:val="both"/>
        <w:rPr>
          <w:rFonts w:ascii="Times New Roman" w:eastAsia="Times New Roman" w:hAnsi="Times New Roman" w:cs="Times New Roman"/>
          <w:bCs/>
          <w:i/>
          <w:sz w:val="20"/>
          <w:szCs w:val="20"/>
          <w:lang w:eastAsia="ru-RU"/>
        </w:rPr>
      </w:pP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7"/>
      </w:tblGrid>
      <w:tr w:rsidR="00C4730D" w:rsidRPr="00C4730D" w14:paraId="10093B10" w14:textId="77777777" w:rsidTr="009E22D6">
        <w:trPr>
          <w:jc w:val="center"/>
        </w:trPr>
        <w:tc>
          <w:tcPr>
            <w:tcW w:w="9737" w:type="dxa"/>
          </w:tcPr>
          <w:p w14:paraId="4EF45FBA" w14:textId="77777777" w:rsidR="009E22D6" w:rsidRPr="00C4730D" w:rsidRDefault="009E22D6" w:rsidP="009E22D6">
            <w:pPr>
              <w:spacing w:after="0" w:line="240" w:lineRule="auto"/>
              <w:jc w:val="center"/>
              <w:rPr>
                <w:rFonts w:ascii="Times New Roman" w:eastAsia="Times New Roman" w:hAnsi="Times New Roman" w:cs="Times New Roman"/>
                <w:sz w:val="24"/>
                <w:szCs w:val="24"/>
                <w:lang w:eastAsia="ru-RU"/>
              </w:rPr>
            </w:pPr>
            <w:r w:rsidRPr="00C4730D">
              <w:rPr>
                <w:rFonts w:ascii="Times New Roman" w:eastAsia="Times New Roman" w:hAnsi="Times New Roman" w:cs="Times New Roman"/>
                <w:sz w:val="24"/>
                <w:szCs w:val="24"/>
                <w:lang w:eastAsia="ru-RU"/>
              </w:rPr>
              <w:t xml:space="preserve">Наименование объектов и средств материально-технического обеспечения </w:t>
            </w:r>
          </w:p>
        </w:tc>
      </w:tr>
      <w:tr w:rsidR="009E22D6" w:rsidRPr="009E22D6" w14:paraId="1D120E49" w14:textId="77777777" w:rsidTr="009E22D6">
        <w:trPr>
          <w:jc w:val="center"/>
        </w:trPr>
        <w:tc>
          <w:tcPr>
            <w:tcW w:w="9737" w:type="dxa"/>
          </w:tcPr>
          <w:p w14:paraId="4D2B9C25" w14:textId="77777777" w:rsidR="009E22D6" w:rsidRPr="009E22D6" w:rsidRDefault="009E22D6" w:rsidP="009E22D6">
            <w:pPr>
              <w:spacing w:after="0" w:line="240" w:lineRule="auto"/>
              <w:jc w:val="center"/>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1  Мебель, инвентарь</w:t>
            </w:r>
          </w:p>
        </w:tc>
      </w:tr>
      <w:tr w:rsidR="009E22D6" w:rsidRPr="009E22D6" w14:paraId="117DBAC8" w14:textId="77777777" w:rsidTr="009E22D6">
        <w:trPr>
          <w:jc w:val="center"/>
        </w:trPr>
        <w:tc>
          <w:tcPr>
            <w:tcW w:w="9737" w:type="dxa"/>
          </w:tcPr>
          <w:p w14:paraId="58BACE00"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Шкаф металлический для хранения инвентаря</w:t>
            </w:r>
          </w:p>
        </w:tc>
      </w:tr>
      <w:tr w:rsidR="009E22D6" w:rsidRPr="009E22D6" w14:paraId="24E6BBB9" w14:textId="77777777" w:rsidTr="009E22D6">
        <w:trPr>
          <w:jc w:val="center"/>
        </w:trPr>
        <w:tc>
          <w:tcPr>
            <w:tcW w:w="9737" w:type="dxa"/>
          </w:tcPr>
          <w:p w14:paraId="1F7349E6"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Стеллаж для хранения лыж</w:t>
            </w:r>
          </w:p>
        </w:tc>
      </w:tr>
      <w:tr w:rsidR="009E22D6" w:rsidRPr="009E22D6" w14:paraId="4FCB3219" w14:textId="77777777" w:rsidTr="009E22D6">
        <w:trPr>
          <w:jc w:val="center"/>
        </w:trPr>
        <w:tc>
          <w:tcPr>
            <w:tcW w:w="9737" w:type="dxa"/>
          </w:tcPr>
          <w:p w14:paraId="42BC6067" w14:textId="77777777" w:rsidR="009E22D6" w:rsidRPr="009E22D6" w:rsidRDefault="009E22D6" w:rsidP="009E22D6">
            <w:pPr>
              <w:spacing w:after="0" w:line="240" w:lineRule="auto"/>
              <w:jc w:val="center"/>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2 Инструменты,  приспособления, оборудование </w:t>
            </w:r>
          </w:p>
        </w:tc>
      </w:tr>
      <w:tr w:rsidR="009E22D6" w:rsidRPr="009E22D6" w14:paraId="60807ACA" w14:textId="77777777" w:rsidTr="009E22D6">
        <w:trPr>
          <w:jc w:val="center"/>
        </w:trPr>
        <w:tc>
          <w:tcPr>
            <w:tcW w:w="9737" w:type="dxa"/>
          </w:tcPr>
          <w:p w14:paraId="414DCB63" w14:textId="77777777" w:rsidR="009E22D6" w:rsidRPr="009E22D6" w:rsidRDefault="009E22D6" w:rsidP="009E22D6">
            <w:pPr>
              <w:spacing w:after="0" w:line="240" w:lineRule="auto"/>
              <w:jc w:val="center"/>
              <w:rPr>
                <w:rFonts w:ascii="Times New Roman" w:eastAsia="Times New Roman" w:hAnsi="Times New Roman" w:cs="Times New Roman"/>
                <w:sz w:val="24"/>
                <w:szCs w:val="24"/>
                <w:lang w:eastAsia="ru-RU"/>
              </w:rPr>
            </w:pPr>
            <w:r w:rsidRPr="009E22D6">
              <w:rPr>
                <w:rFonts w:ascii="Times New Roman" w:eastAsia="Times New Roman" w:hAnsi="Times New Roman" w:cs="Times New Roman"/>
                <w:i/>
                <w:sz w:val="24"/>
                <w:szCs w:val="24"/>
                <w:lang w:eastAsia="ru-RU"/>
              </w:rPr>
              <w:t xml:space="preserve">Оснащенность рабочего места преподавателя </w:t>
            </w:r>
          </w:p>
        </w:tc>
      </w:tr>
      <w:tr w:rsidR="009E22D6" w:rsidRPr="009E22D6" w14:paraId="0A2DD120" w14:textId="77777777" w:rsidTr="009E22D6">
        <w:trPr>
          <w:jc w:val="center"/>
        </w:trPr>
        <w:tc>
          <w:tcPr>
            <w:tcW w:w="9737" w:type="dxa"/>
          </w:tcPr>
          <w:p w14:paraId="3BF391D1"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bCs/>
                <w:sz w:val="23"/>
                <w:szCs w:val="23"/>
                <w:lang w:eastAsia="ru-RU"/>
              </w:rPr>
              <w:t>Автоматизированное рабочее место преподавателя</w:t>
            </w:r>
            <w:r w:rsidRPr="009E22D6">
              <w:rPr>
                <w:rFonts w:ascii="Times New Roman" w:eastAsia="Times New Roman" w:hAnsi="Times New Roman" w:cs="Times New Roman"/>
                <w:b/>
                <w:bCs/>
                <w:sz w:val="23"/>
                <w:szCs w:val="23"/>
                <w:lang w:eastAsia="ru-RU"/>
              </w:rPr>
              <w:t xml:space="preserve"> </w:t>
            </w:r>
            <w:r w:rsidRPr="009E22D6">
              <w:rPr>
                <w:rFonts w:ascii="Times New Roman" w:eastAsia="Times New Roman" w:hAnsi="Times New Roman" w:cs="Times New Roman"/>
                <w:sz w:val="23"/>
                <w:szCs w:val="23"/>
                <w:lang w:eastAsia="ru-RU"/>
              </w:rPr>
              <w:t xml:space="preserve">(АРМ) в составе: персональный компьютер преподавателя, </w:t>
            </w:r>
            <w:r w:rsidRPr="009E22D6">
              <w:rPr>
                <w:rFonts w:ascii="Times New Roman" w:eastAsia="Times New Roman" w:hAnsi="Times New Roman" w:cs="Times New Roman"/>
                <w:iCs/>
                <w:sz w:val="23"/>
                <w:szCs w:val="23"/>
                <w:lang w:eastAsia="ru-RU"/>
              </w:rPr>
              <w:t>средства ИКТ</w:t>
            </w:r>
          </w:p>
        </w:tc>
      </w:tr>
      <w:tr w:rsidR="009E22D6" w:rsidRPr="009E22D6" w14:paraId="4B0A41EB" w14:textId="77777777" w:rsidTr="009E22D6">
        <w:trPr>
          <w:jc w:val="center"/>
        </w:trPr>
        <w:tc>
          <w:tcPr>
            <w:tcW w:w="9737" w:type="dxa"/>
          </w:tcPr>
          <w:p w14:paraId="1ABC7612"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p>
        </w:tc>
      </w:tr>
      <w:tr w:rsidR="009E22D6" w:rsidRPr="009E22D6" w14:paraId="18635314" w14:textId="77777777" w:rsidTr="009E22D6">
        <w:trPr>
          <w:jc w:val="center"/>
        </w:trPr>
        <w:tc>
          <w:tcPr>
            <w:tcW w:w="9737" w:type="dxa"/>
          </w:tcPr>
          <w:p w14:paraId="638FA2BF" w14:textId="77777777" w:rsidR="009E22D6" w:rsidRPr="009E22D6" w:rsidRDefault="009E22D6" w:rsidP="009E22D6">
            <w:pPr>
              <w:spacing w:after="0" w:line="240" w:lineRule="auto"/>
              <w:jc w:val="center"/>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3 Средства обучения</w:t>
            </w:r>
            <w:r w:rsidRPr="009E22D6">
              <w:rPr>
                <w:rFonts w:ascii="Times New Roman" w:eastAsia="Times New Roman" w:hAnsi="Times New Roman" w:cs="Times New Roman"/>
                <w:i/>
                <w:sz w:val="24"/>
                <w:szCs w:val="24"/>
                <w:lang w:eastAsia="ru-RU"/>
              </w:rPr>
              <w:t xml:space="preserve"> </w:t>
            </w:r>
          </w:p>
        </w:tc>
      </w:tr>
      <w:tr w:rsidR="009E22D6" w:rsidRPr="009E22D6" w14:paraId="33588B54" w14:textId="77777777" w:rsidTr="009E22D6">
        <w:trPr>
          <w:jc w:val="center"/>
        </w:trPr>
        <w:tc>
          <w:tcPr>
            <w:tcW w:w="9737" w:type="dxa"/>
          </w:tcPr>
          <w:p w14:paraId="3576EA00" w14:textId="77777777" w:rsidR="009E22D6" w:rsidRPr="009E22D6" w:rsidRDefault="009E22D6" w:rsidP="009E22D6">
            <w:pPr>
              <w:spacing w:after="0" w:line="240" w:lineRule="auto"/>
              <w:jc w:val="both"/>
              <w:rPr>
                <w:rFonts w:ascii="Times New Roman" w:eastAsia="Times New Roman" w:hAnsi="Times New Roman" w:cs="Times New Roman"/>
                <w:i/>
                <w:sz w:val="24"/>
                <w:szCs w:val="24"/>
                <w:lang w:eastAsia="ru-RU"/>
              </w:rPr>
            </w:pPr>
            <w:r w:rsidRPr="009E22D6">
              <w:rPr>
                <w:rFonts w:ascii="Times New Roman" w:eastAsia="Times New Roman" w:hAnsi="Times New Roman" w:cs="Times New Roman"/>
                <w:sz w:val="24"/>
                <w:szCs w:val="24"/>
                <w:lang w:eastAsia="ru-RU"/>
              </w:rPr>
              <w:t xml:space="preserve">3.1 Печатные </w:t>
            </w:r>
          </w:p>
          <w:p w14:paraId="2DFBE3A2"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shd w:val="clear" w:color="auto" w:fill="FFFFFF"/>
                <w:lang w:eastAsia="ru-RU"/>
              </w:rPr>
              <w:t xml:space="preserve">Лях В.И. Физическая культура (базовый уровень), 10-11 </w:t>
            </w:r>
            <w:proofErr w:type="spellStart"/>
            <w:r w:rsidRPr="009E22D6">
              <w:rPr>
                <w:rFonts w:ascii="Times New Roman" w:eastAsia="Times New Roman" w:hAnsi="Times New Roman" w:cs="Times New Roman"/>
                <w:sz w:val="24"/>
                <w:szCs w:val="24"/>
                <w:shd w:val="clear" w:color="auto" w:fill="FFFFFF"/>
                <w:lang w:eastAsia="ru-RU"/>
              </w:rPr>
              <w:t>кл</w:t>
            </w:r>
            <w:proofErr w:type="spellEnd"/>
            <w:r w:rsidRPr="009E22D6">
              <w:rPr>
                <w:rFonts w:ascii="Times New Roman" w:eastAsia="Times New Roman" w:hAnsi="Times New Roman" w:cs="Times New Roman"/>
                <w:sz w:val="24"/>
                <w:szCs w:val="24"/>
                <w:shd w:val="clear" w:color="auto" w:fill="FFFFFF"/>
                <w:lang w:eastAsia="ru-RU"/>
              </w:rPr>
              <w:t>.,  АО «Издательство «Просвещение», 2021</w:t>
            </w:r>
          </w:p>
        </w:tc>
      </w:tr>
      <w:tr w:rsidR="009E22D6" w:rsidRPr="009E22D6" w14:paraId="314ECF0C" w14:textId="77777777" w:rsidTr="009E22D6">
        <w:trPr>
          <w:jc w:val="center"/>
        </w:trPr>
        <w:tc>
          <w:tcPr>
            <w:tcW w:w="9737" w:type="dxa"/>
          </w:tcPr>
          <w:p w14:paraId="66E5E84F"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3.2 ЭОР Презентации по видам спорта</w:t>
            </w:r>
          </w:p>
          <w:p w14:paraId="1D0E13E4"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Учебные фильмы</w:t>
            </w:r>
          </w:p>
          <w:p w14:paraId="401DC89A"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Электронная система тестирования Индиго</w:t>
            </w:r>
          </w:p>
          <w:p w14:paraId="51A58D51"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Электронная образовательная платформа «Российская электронная школа»</w:t>
            </w:r>
          </w:p>
          <w:p w14:paraId="572B404E"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p>
        </w:tc>
      </w:tr>
      <w:tr w:rsidR="009E22D6" w:rsidRPr="009E22D6" w14:paraId="70686619" w14:textId="77777777" w:rsidTr="009E22D6">
        <w:trPr>
          <w:jc w:val="center"/>
        </w:trPr>
        <w:tc>
          <w:tcPr>
            <w:tcW w:w="9737" w:type="dxa"/>
          </w:tcPr>
          <w:p w14:paraId="3769C99D"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Раздел 1 Физическая культуры, как часть культуры общества и человека</w:t>
            </w:r>
          </w:p>
        </w:tc>
      </w:tr>
      <w:tr w:rsidR="009E22D6" w:rsidRPr="009E22D6" w14:paraId="3A444483" w14:textId="77777777" w:rsidTr="009E22D6">
        <w:trPr>
          <w:trHeight w:val="2935"/>
          <w:jc w:val="center"/>
        </w:trPr>
        <w:tc>
          <w:tcPr>
            <w:tcW w:w="9737" w:type="dxa"/>
          </w:tcPr>
          <w:p w14:paraId="7021B3A8"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эстафетные палочки</w:t>
            </w:r>
          </w:p>
          <w:p w14:paraId="57F6277F"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разметочные флажки</w:t>
            </w:r>
          </w:p>
          <w:p w14:paraId="19560988"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секундомер</w:t>
            </w:r>
          </w:p>
          <w:p w14:paraId="14B86A72"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скакалки</w:t>
            </w:r>
          </w:p>
          <w:p w14:paraId="01D84832"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набивные мячи</w:t>
            </w:r>
          </w:p>
          <w:p w14:paraId="61566327"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конусы</w:t>
            </w:r>
          </w:p>
          <w:p w14:paraId="4A26C9D4"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маты гимнастические</w:t>
            </w:r>
          </w:p>
          <w:p w14:paraId="4D19A1C2"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гимнастические скамейки</w:t>
            </w:r>
          </w:p>
          <w:p w14:paraId="6B5F5DD9"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стойки для прыжков в высоту</w:t>
            </w:r>
          </w:p>
          <w:p w14:paraId="44A04DE2"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планка для прыжков в высоту</w:t>
            </w:r>
          </w:p>
          <w:p w14:paraId="54D8C146"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легкоатлетические гранаты</w:t>
            </w:r>
          </w:p>
          <w:p w14:paraId="1A7B8308"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легкоатлетическое ядро</w:t>
            </w:r>
          </w:p>
          <w:p w14:paraId="0F5E9344"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малые мячи для метания</w:t>
            </w:r>
          </w:p>
        </w:tc>
      </w:tr>
      <w:tr w:rsidR="009E22D6" w:rsidRPr="009E22D6" w14:paraId="27CBB9B9" w14:textId="77777777" w:rsidTr="009E22D6">
        <w:trPr>
          <w:jc w:val="center"/>
        </w:trPr>
        <w:tc>
          <w:tcPr>
            <w:tcW w:w="9737" w:type="dxa"/>
          </w:tcPr>
          <w:p w14:paraId="680520E4" w14:textId="77777777" w:rsidR="009E22D6" w:rsidRPr="009E22D6" w:rsidRDefault="009E22D6" w:rsidP="009E22D6">
            <w:pPr>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Раздел 2 Методические основы обучения различным видам физкультурно-спортивной деятельности</w:t>
            </w:r>
          </w:p>
        </w:tc>
      </w:tr>
      <w:tr w:rsidR="009E22D6" w:rsidRPr="009E22D6" w14:paraId="54440AE6" w14:textId="77777777" w:rsidTr="009E22D6">
        <w:trPr>
          <w:trHeight w:val="12465"/>
          <w:jc w:val="center"/>
        </w:trPr>
        <w:tc>
          <w:tcPr>
            <w:tcW w:w="9737" w:type="dxa"/>
          </w:tcPr>
          <w:p w14:paraId="4DA0C174"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lastRenderedPageBreak/>
              <w:t>эстафетные палочки</w:t>
            </w:r>
          </w:p>
          <w:p w14:paraId="2B2A516A"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разметочные флажки</w:t>
            </w:r>
          </w:p>
          <w:p w14:paraId="118213EC"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секундомер</w:t>
            </w:r>
          </w:p>
          <w:p w14:paraId="4642F1FE"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скакалки</w:t>
            </w:r>
          </w:p>
          <w:p w14:paraId="114A6C07"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набивные мячи</w:t>
            </w:r>
          </w:p>
          <w:p w14:paraId="6F1EF858"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конусы</w:t>
            </w:r>
          </w:p>
          <w:p w14:paraId="122A43D4"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гимнастические скамейки</w:t>
            </w:r>
          </w:p>
          <w:p w14:paraId="7A78D93B"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гимнастические маты поролоновые</w:t>
            </w:r>
          </w:p>
          <w:p w14:paraId="093295A3"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козел гимнастический</w:t>
            </w:r>
          </w:p>
          <w:p w14:paraId="74A34296"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конь гимнастический</w:t>
            </w:r>
          </w:p>
          <w:p w14:paraId="363E736C"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гимнастический подкидной мост</w:t>
            </w:r>
          </w:p>
          <w:p w14:paraId="14DEC4B0"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гимнастические палки</w:t>
            </w:r>
          </w:p>
          <w:p w14:paraId="412C4E3B"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гимнастические обручи</w:t>
            </w:r>
          </w:p>
          <w:p w14:paraId="5BC21369"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гимнастические скамейки</w:t>
            </w:r>
          </w:p>
          <w:p w14:paraId="3F6F8527"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перекладина высокая </w:t>
            </w:r>
          </w:p>
          <w:p w14:paraId="3453F320"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перекладина  низкая</w:t>
            </w:r>
          </w:p>
          <w:p w14:paraId="13A2D0D2"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гимнастические брусья</w:t>
            </w:r>
          </w:p>
          <w:p w14:paraId="6831B29F"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гимнастическое бревно</w:t>
            </w:r>
          </w:p>
          <w:p w14:paraId="559E6FA7"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волейбольные мячи</w:t>
            </w:r>
          </w:p>
          <w:p w14:paraId="3A2E371B"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волейбольная сетка</w:t>
            </w:r>
          </w:p>
          <w:p w14:paraId="1A04CDB2"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секундомер</w:t>
            </w:r>
          </w:p>
          <w:p w14:paraId="4553D2B2"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свисток судейский</w:t>
            </w:r>
          </w:p>
          <w:p w14:paraId="3BC6D6DF"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 xml:space="preserve">табло соревновательное </w:t>
            </w:r>
          </w:p>
          <w:p w14:paraId="562E0B8B"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лыжные палки</w:t>
            </w:r>
          </w:p>
          <w:p w14:paraId="3F7DA7DE"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лыжные ботинки</w:t>
            </w:r>
          </w:p>
          <w:p w14:paraId="529DB75B"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color w:val="000000"/>
                <w:sz w:val="24"/>
                <w:szCs w:val="24"/>
              </w:rPr>
              <w:t>лыжные крепления</w:t>
            </w:r>
            <w:r w:rsidRPr="009E22D6">
              <w:rPr>
                <w:rFonts w:ascii="Times New Roman" w:eastAsia="Times New Roman" w:hAnsi="Times New Roman" w:cs="Times New Roman"/>
                <w:sz w:val="24"/>
                <w:szCs w:val="24"/>
                <w:lang w:eastAsia="ru-RU"/>
              </w:rPr>
              <w:t xml:space="preserve"> </w:t>
            </w:r>
          </w:p>
          <w:p w14:paraId="078FF162"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лыжная мазь</w:t>
            </w:r>
          </w:p>
          <w:p w14:paraId="382BEF7B"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лыжный парафин</w:t>
            </w:r>
          </w:p>
          <w:p w14:paraId="088F01FA"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стойки для прыжков в высоту</w:t>
            </w:r>
          </w:p>
          <w:p w14:paraId="714B8173"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планка для прыжков в высоту</w:t>
            </w:r>
          </w:p>
          <w:p w14:paraId="78B20A5E"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легкоатлетические гранаты</w:t>
            </w:r>
          </w:p>
          <w:p w14:paraId="6144A013"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легкоатлетическое ядро</w:t>
            </w:r>
          </w:p>
          <w:p w14:paraId="20BDD059" w14:textId="77777777" w:rsidR="009E22D6" w:rsidRPr="009E22D6" w:rsidRDefault="009E22D6" w:rsidP="009E22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малые мячи для метания</w:t>
            </w:r>
          </w:p>
          <w:p w14:paraId="2CEE98D6" w14:textId="77777777" w:rsidR="009E22D6" w:rsidRPr="009E22D6" w:rsidRDefault="009E22D6" w:rsidP="009E22D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рулетка</w:t>
            </w:r>
          </w:p>
          <w:p w14:paraId="586A0D8D" w14:textId="77777777" w:rsidR="009E22D6" w:rsidRPr="009E22D6" w:rsidRDefault="009E22D6" w:rsidP="009E22D6">
            <w:p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9E22D6">
              <w:rPr>
                <w:rFonts w:ascii="Times New Roman" w:eastAsia="Times New Roman" w:hAnsi="Times New Roman" w:cs="Times New Roman"/>
                <w:sz w:val="24"/>
                <w:szCs w:val="24"/>
                <w:lang w:eastAsia="ru-RU"/>
              </w:rPr>
              <w:t>яма для прыжка в длину с разбега</w:t>
            </w:r>
          </w:p>
          <w:p w14:paraId="7796C2D2"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эстафетные палочки</w:t>
            </w:r>
          </w:p>
          <w:p w14:paraId="6DBCE201"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конусы</w:t>
            </w:r>
          </w:p>
          <w:p w14:paraId="023739FA"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баскетбольные мячи</w:t>
            </w:r>
          </w:p>
          <w:p w14:paraId="1BB7D7CE"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баскетбольные кольца</w:t>
            </w:r>
          </w:p>
          <w:p w14:paraId="76DEC537"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баскетбольные сетки</w:t>
            </w:r>
          </w:p>
          <w:p w14:paraId="5B40B57B"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табло для соревновательной деятельности</w:t>
            </w:r>
          </w:p>
          <w:p w14:paraId="5C7F1C1A" w14:textId="77777777" w:rsidR="009E22D6" w:rsidRPr="009E22D6" w:rsidRDefault="009E22D6" w:rsidP="009E22D6">
            <w:pPr>
              <w:tabs>
                <w:tab w:val="left" w:pos="1650"/>
              </w:tabs>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секундомер</w:t>
            </w:r>
          </w:p>
          <w:p w14:paraId="13660B48"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свисток судейский</w:t>
            </w:r>
          </w:p>
          <w:p w14:paraId="4CCB89F8"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бита для игры в лапту</w:t>
            </w:r>
          </w:p>
          <w:p w14:paraId="3778CD81"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теннисные мячи</w:t>
            </w:r>
          </w:p>
          <w:p w14:paraId="3070A29C"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пневматические винтовки</w:t>
            </w:r>
          </w:p>
          <w:p w14:paraId="6C1AFEDB"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установка для биатлона</w:t>
            </w:r>
          </w:p>
          <w:p w14:paraId="62AFFCA3"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мячи футбольные</w:t>
            </w:r>
          </w:p>
          <w:p w14:paraId="147BD468"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ракетки для бадминтона</w:t>
            </w:r>
          </w:p>
          <w:p w14:paraId="6D904F6D" w14:textId="77777777" w:rsidR="009E22D6" w:rsidRPr="009E22D6" w:rsidRDefault="009E22D6" w:rsidP="009E22D6">
            <w:pPr>
              <w:spacing w:after="0" w:line="240" w:lineRule="auto"/>
              <w:rPr>
                <w:rFonts w:ascii="Times New Roman" w:eastAsia="Times New Roman" w:hAnsi="Times New Roman" w:cs="Times New Roman"/>
                <w:sz w:val="24"/>
                <w:szCs w:val="24"/>
                <w:lang w:eastAsia="ru-RU"/>
              </w:rPr>
            </w:pPr>
            <w:r w:rsidRPr="009E22D6">
              <w:rPr>
                <w:rFonts w:ascii="Times New Roman" w:eastAsia="Times New Roman" w:hAnsi="Times New Roman" w:cs="Times New Roman"/>
                <w:sz w:val="24"/>
                <w:szCs w:val="24"/>
                <w:lang w:eastAsia="ru-RU"/>
              </w:rPr>
              <w:t>воланчики</w:t>
            </w:r>
          </w:p>
        </w:tc>
      </w:tr>
    </w:tbl>
    <w:p w14:paraId="5162EE99" w14:textId="77777777" w:rsidR="009E22D6" w:rsidRPr="009E22D6" w:rsidRDefault="009E22D6" w:rsidP="009E22D6">
      <w:pPr>
        <w:keepNext/>
        <w:tabs>
          <w:tab w:val="left" w:pos="10992"/>
          <w:tab w:val="left" w:pos="11908"/>
          <w:tab w:val="left" w:pos="12824"/>
          <w:tab w:val="left" w:pos="13740"/>
          <w:tab w:val="left" w:pos="14656"/>
        </w:tabs>
        <w:autoSpaceDE w:val="0"/>
        <w:autoSpaceDN w:val="0"/>
        <w:spacing w:after="0" w:line="240" w:lineRule="auto"/>
        <w:ind w:firstLine="567"/>
        <w:outlineLvl w:val="0"/>
        <w:rPr>
          <w:rFonts w:ascii="Times New Roman" w:eastAsia="Times New Roman" w:hAnsi="Times New Roman" w:cs="Times New Roman"/>
          <w:b/>
          <w:sz w:val="28"/>
          <w:szCs w:val="28"/>
          <w:lang w:eastAsia="ru-RU"/>
        </w:rPr>
      </w:pPr>
    </w:p>
    <w:p w14:paraId="5B6843A4" w14:textId="77777777" w:rsidR="009E22D6" w:rsidRPr="009E22D6" w:rsidRDefault="009E22D6" w:rsidP="009E22D6">
      <w:pPr>
        <w:tabs>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p>
    <w:p w14:paraId="49F7BF2C" w14:textId="77777777" w:rsidR="009E22D6" w:rsidRPr="009E22D6" w:rsidRDefault="009E22D6" w:rsidP="009E22D6">
      <w:pPr>
        <w:keepNext/>
        <w:tabs>
          <w:tab w:val="left" w:pos="10992"/>
          <w:tab w:val="left" w:pos="11908"/>
          <w:tab w:val="left" w:pos="12824"/>
          <w:tab w:val="left" w:pos="13740"/>
          <w:tab w:val="left" w:pos="14656"/>
        </w:tabs>
        <w:autoSpaceDE w:val="0"/>
        <w:autoSpaceDN w:val="0"/>
        <w:spacing w:after="0" w:line="240" w:lineRule="auto"/>
        <w:ind w:firstLine="709"/>
        <w:jc w:val="both"/>
        <w:outlineLvl w:val="0"/>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sz w:val="28"/>
          <w:szCs w:val="28"/>
          <w:lang w:eastAsia="ru-RU"/>
        </w:rPr>
        <w:t>3.2 Информационное обеспечение реализации программы</w:t>
      </w:r>
    </w:p>
    <w:p w14:paraId="406DD799" w14:textId="77777777" w:rsidR="009E22D6" w:rsidRPr="009E22D6" w:rsidRDefault="009E22D6" w:rsidP="009E22D6">
      <w:pPr>
        <w:keepNext/>
        <w:tabs>
          <w:tab w:val="left" w:pos="10992"/>
          <w:tab w:val="left" w:pos="11908"/>
          <w:tab w:val="left" w:pos="12824"/>
          <w:tab w:val="left" w:pos="13740"/>
          <w:tab w:val="left" w:pos="14656"/>
        </w:tabs>
        <w:autoSpaceDE w:val="0"/>
        <w:autoSpaceDN w:val="0"/>
        <w:spacing w:after="0" w:line="240" w:lineRule="auto"/>
        <w:ind w:firstLine="709"/>
        <w:jc w:val="both"/>
        <w:outlineLvl w:val="0"/>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bCs/>
          <w:sz w:val="28"/>
          <w:szCs w:val="28"/>
          <w:lang w:eastAsia="ru-RU"/>
        </w:rPr>
        <w:t>3.2.1 Печатные издания</w:t>
      </w:r>
    </w:p>
    <w:p w14:paraId="50F4CF8A" w14:textId="77777777" w:rsidR="009E22D6" w:rsidRP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shd w:val="clear" w:color="auto" w:fill="FFFFFF"/>
          <w:lang w:eastAsia="ru-RU"/>
        </w:rPr>
      </w:pPr>
      <w:r w:rsidRPr="009E22D6">
        <w:rPr>
          <w:rFonts w:ascii="Times New Roman" w:eastAsia="Times New Roman" w:hAnsi="Times New Roman" w:cs="Times New Roman"/>
          <w:sz w:val="28"/>
          <w:szCs w:val="28"/>
          <w:shd w:val="clear" w:color="auto" w:fill="FFFFFF"/>
          <w:lang w:eastAsia="ru-RU"/>
        </w:rPr>
        <w:t xml:space="preserve">1. Лях В.И. Физическая культура (базовый уровень), 10-11 </w:t>
      </w:r>
      <w:proofErr w:type="spellStart"/>
      <w:r w:rsidRPr="009E22D6">
        <w:rPr>
          <w:rFonts w:ascii="Times New Roman" w:eastAsia="Times New Roman" w:hAnsi="Times New Roman" w:cs="Times New Roman"/>
          <w:sz w:val="28"/>
          <w:szCs w:val="28"/>
          <w:shd w:val="clear" w:color="auto" w:fill="FFFFFF"/>
          <w:lang w:eastAsia="ru-RU"/>
        </w:rPr>
        <w:t>кл</w:t>
      </w:r>
      <w:proofErr w:type="spellEnd"/>
      <w:r w:rsidRPr="009E22D6">
        <w:rPr>
          <w:rFonts w:ascii="Times New Roman" w:eastAsia="Times New Roman" w:hAnsi="Times New Roman" w:cs="Times New Roman"/>
          <w:sz w:val="28"/>
          <w:szCs w:val="28"/>
          <w:shd w:val="clear" w:color="auto" w:fill="FFFFFF"/>
          <w:lang w:eastAsia="ru-RU"/>
        </w:rPr>
        <w:t>.,  АО «Издательство «Просвещение»2021г.</w:t>
      </w:r>
    </w:p>
    <w:p w14:paraId="5ACABB7F" w14:textId="77777777" w:rsidR="009E22D6" w:rsidRP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8"/>
          <w:szCs w:val="28"/>
        </w:rPr>
      </w:pPr>
      <w:r w:rsidRPr="009E22D6">
        <w:rPr>
          <w:rFonts w:ascii="Times New Roman" w:eastAsia="Times New Roman" w:hAnsi="Times New Roman" w:cs="Times New Roman"/>
          <w:sz w:val="28"/>
          <w:szCs w:val="28"/>
          <w:shd w:val="clear" w:color="auto" w:fill="FFFFFF"/>
          <w:lang w:eastAsia="ru-RU"/>
        </w:rPr>
        <w:t>2.</w:t>
      </w:r>
      <w:r w:rsidRPr="009E22D6">
        <w:rPr>
          <w:rFonts w:ascii="Times New Roman" w:eastAsia="Times New Roman" w:hAnsi="Times New Roman" w:cs="Times New Roman"/>
          <w:sz w:val="24"/>
          <w:szCs w:val="24"/>
          <w:lang w:eastAsia="ru-RU"/>
        </w:rPr>
        <w:t xml:space="preserve"> </w:t>
      </w:r>
      <w:r w:rsidRPr="009E22D6">
        <w:rPr>
          <w:rFonts w:ascii="Times New Roman" w:eastAsia="Times New Roman" w:hAnsi="Times New Roman" w:cs="Times New Roman"/>
          <w:sz w:val="28"/>
          <w:szCs w:val="28"/>
          <w:shd w:val="clear" w:color="auto" w:fill="FFFFFF"/>
          <w:lang w:eastAsia="ru-RU"/>
        </w:rPr>
        <w:t xml:space="preserve">Кузнецов В. С., </w:t>
      </w:r>
      <w:proofErr w:type="spellStart"/>
      <w:r w:rsidRPr="009E22D6">
        <w:rPr>
          <w:rFonts w:ascii="Times New Roman" w:eastAsia="Times New Roman" w:hAnsi="Times New Roman" w:cs="Times New Roman"/>
          <w:sz w:val="28"/>
          <w:szCs w:val="28"/>
          <w:shd w:val="clear" w:color="auto" w:fill="FFFFFF"/>
          <w:lang w:eastAsia="ru-RU"/>
        </w:rPr>
        <w:t>Колодницкий</w:t>
      </w:r>
      <w:proofErr w:type="spellEnd"/>
      <w:r w:rsidRPr="009E22D6">
        <w:rPr>
          <w:rFonts w:ascii="Times New Roman" w:eastAsia="Times New Roman" w:hAnsi="Times New Roman" w:cs="Times New Roman"/>
          <w:sz w:val="28"/>
          <w:szCs w:val="28"/>
          <w:shd w:val="clear" w:color="auto" w:fill="FFFFFF"/>
          <w:lang w:eastAsia="ru-RU"/>
        </w:rPr>
        <w:t xml:space="preserve"> Г. А. Физическая культура. Учебник. М.: </w:t>
      </w:r>
      <w:proofErr w:type="spellStart"/>
      <w:r w:rsidRPr="009E22D6">
        <w:rPr>
          <w:rFonts w:ascii="Times New Roman" w:eastAsia="Times New Roman" w:hAnsi="Times New Roman" w:cs="Times New Roman"/>
          <w:sz w:val="28"/>
          <w:szCs w:val="28"/>
          <w:shd w:val="clear" w:color="auto" w:fill="FFFFFF"/>
          <w:lang w:eastAsia="ru-RU"/>
        </w:rPr>
        <w:t>КноРус</w:t>
      </w:r>
      <w:proofErr w:type="spellEnd"/>
      <w:r w:rsidRPr="009E22D6">
        <w:rPr>
          <w:rFonts w:ascii="Times New Roman" w:eastAsia="Times New Roman" w:hAnsi="Times New Roman" w:cs="Times New Roman"/>
          <w:sz w:val="28"/>
          <w:szCs w:val="28"/>
          <w:shd w:val="clear" w:color="auto" w:fill="FFFFFF"/>
          <w:lang w:eastAsia="ru-RU"/>
        </w:rPr>
        <w:t>, 2020. 256 с.</w:t>
      </w:r>
    </w:p>
    <w:p w14:paraId="2E87D33A" w14:textId="77777777" w:rsidR="009E22D6" w:rsidRPr="009E22D6" w:rsidRDefault="009E22D6" w:rsidP="009E22D6">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9E22D6">
        <w:rPr>
          <w:rFonts w:ascii="Times New Roman" w:eastAsia="Times New Roman" w:hAnsi="Times New Roman" w:cs="Times New Roman"/>
          <w:b/>
          <w:bCs/>
          <w:sz w:val="28"/>
          <w:szCs w:val="28"/>
          <w:lang w:eastAsia="ru-RU"/>
        </w:rPr>
        <w:t>3.2.2 Электронные издания (электронные ресурсы)</w:t>
      </w:r>
    </w:p>
    <w:p w14:paraId="2BBF149D" w14:textId="77777777" w:rsidR="009E22D6" w:rsidRPr="009E22D6" w:rsidRDefault="009E22D6" w:rsidP="009E22D6">
      <w:pPr>
        <w:spacing w:after="0" w:line="240" w:lineRule="auto"/>
        <w:ind w:firstLine="709"/>
        <w:jc w:val="both"/>
        <w:rPr>
          <w:rFonts w:ascii="Times New Roman" w:eastAsia="Times New Roman" w:hAnsi="Times New Roman" w:cs="Times New Roman"/>
          <w:color w:val="000000"/>
          <w:sz w:val="28"/>
          <w:szCs w:val="28"/>
        </w:rPr>
      </w:pPr>
      <w:r w:rsidRPr="009E22D6">
        <w:rPr>
          <w:rFonts w:ascii="Times New Roman" w:eastAsia="Times New Roman" w:hAnsi="Times New Roman" w:cs="Times New Roman"/>
          <w:bCs/>
          <w:color w:val="000000"/>
          <w:sz w:val="28"/>
          <w:szCs w:val="28"/>
        </w:rPr>
        <w:t>3. Официальный сайт</w:t>
      </w:r>
      <w:r w:rsidRPr="009E22D6">
        <w:rPr>
          <w:rFonts w:ascii="Times New Roman" w:eastAsia="Times New Roman" w:hAnsi="Times New Roman" w:cs="Times New Roman"/>
          <w:sz w:val="28"/>
          <w:szCs w:val="28"/>
        </w:rPr>
        <w:t xml:space="preserve"> Министерства спорта, туризма и молодежной     политики Российской Федерации</w:t>
      </w:r>
      <w:r w:rsidRPr="009E22D6">
        <w:rPr>
          <w:rFonts w:ascii="Times New Roman" w:eastAsia="Times New Roman" w:hAnsi="Times New Roman" w:cs="Times New Roman"/>
          <w:b/>
          <w:bCs/>
          <w:color w:val="000000"/>
          <w:sz w:val="28"/>
          <w:szCs w:val="28"/>
        </w:rPr>
        <w:t>:</w:t>
      </w:r>
      <w:r w:rsidRPr="009E22D6">
        <w:rPr>
          <w:rFonts w:ascii="Times New Roman" w:eastAsia="Times New Roman" w:hAnsi="Times New Roman" w:cs="Times New Roman"/>
          <w:sz w:val="28"/>
          <w:szCs w:val="28"/>
          <w:lang w:val="en-US"/>
        </w:rPr>
        <w:t>Web</w:t>
      </w:r>
      <w:r w:rsidRPr="009E22D6">
        <w:rPr>
          <w:rFonts w:ascii="Times New Roman" w:eastAsia="Times New Roman" w:hAnsi="Times New Roman" w:cs="Times New Roman"/>
          <w:sz w:val="28"/>
          <w:szCs w:val="28"/>
        </w:rPr>
        <w:t xml:space="preserve"> </w:t>
      </w:r>
    </w:p>
    <w:p w14:paraId="5C869BE2" w14:textId="77777777" w:rsidR="009E22D6" w:rsidRPr="009E22D6" w:rsidRDefault="009E22D6" w:rsidP="009E22D6">
      <w:pPr>
        <w:spacing w:after="0" w:line="240" w:lineRule="auto"/>
        <w:ind w:firstLine="709"/>
        <w:jc w:val="both"/>
        <w:rPr>
          <w:rFonts w:ascii="Times New Roman" w:eastAsia="Times New Roman" w:hAnsi="Times New Roman" w:cs="Times New Roman"/>
          <w:color w:val="000000"/>
          <w:sz w:val="28"/>
          <w:szCs w:val="28"/>
        </w:rPr>
      </w:pPr>
      <w:r w:rsidRPr="009E22D6">
        <w:rPr>
          <w:rFonts w:ascii="Times New Roman" w:eastAsia="Times New Roman" w:hAnsi="Times New Roman" w:cs="Times New Roman"/>
          <w:color w:val="000000"/>
          <w:sz w:val="28"/>
          <w:szCs w:val="28"/>
        </w:rPr>
        <w:t>4.Федеральный портал «Российское образование»:</w:t>
      </w:r>
      <w:r w:rsidRPr="009E22D6">
        <w:rPr>
          <w:rFonts w:ascii="Times New Roman" w:eastAsia="Times New Roman" w:hAnsi="Times New Roman" w:cs="Times New Roman"/>
          <w:sz w:val="28"/>
          <w:szCs w:val="28"/>
          <w:lang w:val="en-US"/>
        </w:rPr>
        <w:t>Web</w:t>
      </w:r>
      <w:r w:rsidRPr="009E22D6">
        <w:rPr>
          <w:rFonts w:ascii="Times New Roman" w:eastAsia="Times New Roman" w:hAnsi="Times New Roman" w:cs="Times New Roman"/>
          <w:sz w:val="28"/>
          <w:szCs w:val="28"/>
        </w:rPr>
        <w:t>:</w:t>
      </w:r>
      <w:hyperlink r:id="rId13" w:history="1">
        <w:r w:rsidRPr="009E22D6">
          <w:rPr>
            <w:rFonts w:ascii="Times New Roman" w:eastAsia="Times New Roman" w:hAnsi="Times New Roman" w:cs="Times New Roman"/>
            <w:color w:val="000000"/>
            <w:sz w:val="28"/>
            <w:szCs w:val="28"/>
            <w:lang w:val="en-US"/>
          </w:rPr>
          <w:t>http</w:t>
        </w:r>
        <w:r w:rsidRPr="009E22D6">
          <w:rPr>
            <w:rFonts w:ascii="Times New Roman" w:eastAsia="Times New Roman" w:hAnsi="Times New Roman" w:cs="Times New Roman"/>
            <w:color w:val="000000"/>
            <w:sz w:val="28"/>
            <w:szCs w:val="28"/>
          </w:rPr>
          <w:t>://</w:t>
        </w:r>
        <w:r w:rsidRPr="009E22D6">
          <w:rPr>
            <w:rFonts w:ascii="Times New Roman" w:eastAsia="Times New Roman" w:hAnsi="Times New Roman" w:cs="Times New Roman"/>
            <w:color w:val="000000"/>
            <w:sz w:val="28"/>
            <w:szCs w:val="28"/>
            <w:lang w:val="en-US"/>
          </w:rPr>
          <w:t>www</w:t>
        </w:r>
        <w:r w:rsidRPr="009E22D6">
          <w:rPr>
            <w:rFonts w:ascii="Times New Roman" w:eastAsia="Times New Roman" w:hAnsi="Times New Roman" w:cs="Times New Roman"/>
            <w:color w:val="000000"/>
            <w:sz w:val="28"/>
            <w:szCs w:val="28"/>
          </w:rPr>
          <w:t>.</w:t>
        </w:r>
        <w:proofErr w:type="spellStart"/>
        <w:r w:rsidRPr="009E22D6">
          <w:rPr>
            <w:rFonts w:ascii="Times New Roman" w:eastAsia="Times New Roman" w:hAnsi="Times New Roman" w:cs="Times New Roman"/>
            <w:color w:val="000000"/>
            <w:sz w:val="28"/>
            <w:szCs w:val="28"/>
            <w:lang w:val="en-US"/>
          </w:rPr>
          <w:t>edu</w:t>
        </w:r>
        <w:proofErr w:type="spellEnd"/>
        <w:r w:rsidRPr="009E22D6">
          <w:rPr>
            <w:rFonts w:ascii="Times New Roman" w:eastAsia="Times New Roman" w:hAnsi="Times New Roman" w:cs="Times New Roman"/>
            <w:color w:val="000000"/>
            <w:sz w:val="28"/>
            <w:szCs w:val="28"/>
          </w:rPr>
          <w:t>.</w:t>
        </w:r>
        <w:proofErr w:type="spellStart"/>
        <w:r w:rsidRPr="009E22D6">
          <w:rPr>
            <w:rFonts w:ascii="Times New Roman" w:eastAsia="Times New Roman" w:hAnsi="Times New Roman" w:cs="Times New Roman"/>
            <w:color w:val="000000"/>
            <w:sz w:val="28"/>
            <w:szCs w:val="28"/>
            <w:lang w:val="en-US"/>
          </w:rPr>
          <w:t>ru</w:t>
        </w:r>
        <w:proofErr w:type="spellEnd"/>
      </w:hyperlink>
      <w:r w:rsidRPr="009E22D6">
        <w:rPr>
          <w:rFonts w:ascii="Times New Roman" w:eastAsia="Times New Roman" w:hAnsi="Times New Roman" w:cs="Times New Roman"/>
          <w:color w:val="000000"/>
          <w:sz w:val="28"/>
          <w:szCs w:val="28"/>
        </w:rPr>
        <w:t>.</w:t>
      </w:r>
    </w:p>
    <w:p w14:paraId="33170691" w14:textId="77777777" w:rsidR="009E22D6" w:rsidRPr="009E22D6" w:rsidRDefault="009E22D6" w:rsidP="009E22D6">
      <w:pPr>
        <w:spacing w:after="0" w:line="240" w:lineRule="auto"/>
        <w:ind w:firstLine="709"/>
        <w:jc w:val="both"/>
        <w:rPr>
          <w:rFonts w:ascii="Times New Roman" w:eastAsia="Times New Roman" w:hAnsi="Times New Roman" w:cs="Times New Roman"/>
          <w:bCs/>
          <w:color w:val="000000"/>
          <w:sz w:val="28"/>
          <w:szCs w:val="28"/>
        </w:rPr>
      </w:pPr>
      <w:r w:rsidRPr="009E22D6">
        <w:rPr>
          <w:rFonts w:ascii="Times New Roman" w:eastAsia="Times New Roman" w:hAnsi="Times New Roman" w:cs="Times New Roman"/>
          <w:bCs/>
          <w:color w:val="000000"/>
          <w:sz w:val="28"/>
          <w:szCs w:val="28"/>
        </w:rPr>
        <w:t xml:space="preserve">5.Национальная информационная сеть «Спортивная Россия» </w:t>
      </w:r>
      <w:r w:rsidRPr="009E22D6">
        <w:rPr>
          <w:rFonts w:ascii="Times New Roman" w:eastAsia="Times New Roman" w:hAnsi="Times New Roman" w:cs="Times New Roman"/>
          <w:sz w:val="28"/>
          <w:szCs w:val="28"/>
          <w:lang w:val="en-US"/>
        </w:rPr>
        <w:t>Web</w:t>
      </w:r>
      <w:r w:rsidRPr="009E22D6">
        <w:rPr>
          <w:rFonts w:ascii="Times New Roman" w:eastAsia="Times New Roman" w:hAnsi="Times New Roman" w:cs="Times New Roman"/>
          <w:sz w:val="28"/>
          <w:szCs w:val="28"/>
        </w:rPr>
        <w:t xml:space="preserve">: </w:t>
      </w:r>
      <w:hyperlink r:id="rId14" w:history="1">
        <w:r w:rsidRPr="009E22D6">
          <w:rPr>
            <w:rFonts w:ascii="Times New Roman" w:eastAsia="Times New Roman" w:hAnsi="Times New Roman" w:cs="Times New Roman"/>
            <w:color w:val="000000"/>
            <w:sz w:val="28"/>
            <w:szCs w:val="28"/>
          </w:rPr>
          <w:t>http://www.infosport.ru/xml/t/default.xml</w:t>
        </w:r>
      </w:hyperlink>
    </w:p>
    <w:p w14:paraId="1563BDDF" w14:textId="77777777" w:rsidR="009E22D6" w:rsidRPr="009E22D6" w:rsidRDefault="009E22D6" w:rsidP="009E22D6">
      <w:pPr>
        <w:spacing w:after="0" w:line="240" w:lineRule="auto"/>
        <w:ind w:firstLine="709"/>
        <w:jc w:val="both"/>
        <w:rPr>
          <w:rFonts w:ascii="Times New Roman" w:eastAsia="Times New Roman" w:hAnsi="Times New Roman" w:cs="Times New Roman"/>
          <w:bCs/>
          <w:color w:val="000000"/>
          <w:sz w:val="28"/>
          <w:szCs w:val="28"/>
        </w:rPr>
      </w:pPr>
      <w:r w:rsidRPr="009E22D6">
        <w:rPr>
          <w:rFonts w:ascii="Times New Roman" w:eastAsia="Times New Roman" w:hAnsi="Times New Roman" w:cs="Times New Roman"/>
          <w:bCs/>
          <w:color w:val="000000"/>
          <w:sz w:val="28"/>
          <w:szCs w:val="28"/>
        </w:rPr>
        <w:t xml:space="preserve">6. Официальный сайт Олимпийского комитета России </w:t>
      </w:r>
      <w:r w:rsidRPr="009E22D6">
        <w:rPr>
          <w:rFonts w:ascii="Times New Roman" w:eastAsia="Times New Roman" w:hAnsi="Times New Roman" w:cs="Times New Roman"/>
          <w:sz w:val="28"/>
          <w:szCs w:val="28"/>
          <w:lang w:val="en-US"/>
        </w:rPr>
        <w:t>Web</w:t>
      </w:r>
      <w:r w:rsidRPr="009E22D6">
        <w:rPr>
          <w:rFonts w:ascii="Times New Roman" w:eastAsia="Times New Roman" w:hAnsi="Times New Roman" w:cs="Times New Roman"/>
          <w:sz w:val="28"/>
          <w:szCs w:val="28"/>
        </w:rPr>
        <w:t xml:space="preserve">: </w:t>
      </w:r>
      <w:hyperlink r:id="rId15" w:history="1">
        <w:r w:rsidRPr="009E22D6">
          <w:rPr>
            <w:rFonts w:ascii="Times New Roman" w:eastAsia="Times New Roman" w:hAnsi="Times New Roman" w:cs="Times New Roman"/>
            <w:bCs/>
            <w:color w:val="000000"/>
            <w:sz w:val="28"/>
            <w:szCs w:val="28"/>
          </w:rPr>
          <w:t>www.olympic.ru</w:t>
        </w:r>
      </w:hyperlink>
    </w:p>
    <w:p w14:paraId="2E77DBA5" w14:textId="77777777" w:rsidR="009E22D6" w:rsidRPr="009E22D6" w:rsidRDefault="009E22D6" w:rsidP="009E22D6">
      <w:pPr>
        <w:spacing w:after="0" w:line="240" w:lineRule="auto"/>
        <w:ind w:firstLine="709"/>
        <w:jc w:val="both"/>
        <w:rPr>
          <w:rFonts w:ascii="Times New Roman" w:eastAsia="Times New Roman" w:hAnsi="Times New Roman" w:cs="Times New Roman"/>
          <w:iCs/>
          <w:sz w:val="28"/>
          <w:szCs w:val="28"/>
          <w:lang w:eastAsia="ru-RU"/>
        </w:rPr>
      </w:pPr>
      <w:r w:rsidRPr="009E22D6">
        <w:rPr>
          <w:rFonts w:ascii="Times New Roman" w:eastAsia="Times New Roman" w:hAnsi="Times New Roman" w:cs="Times New Roman"/>
          <w:bCs/>
          <w:color w:val="000000"/>
          <w:sz w:val="28"/>
          <w:szCs w:val="28"/>
        </w:rPr>
        <w:t>7.</w:t>
      </w:r>
      <w:r w:rsidRPr="009E22D6">
        <w:rPr>
          <w:rFonts w:ascii="Times New Roman" w:eastAsia="Times New Roman" w:hAnsi="Times New Roman" w:cs="Times New Roman"/>
          <w:iCs/>
          <w:sz w:val="28"/>
          <w:szCs w:val="28"/>
          <w:lang w:eastAsia="ru-RU"/>
        </w:rPr>
        <w:t xml:space="preserve"> «Российская электронная школа» </w:t>
      </w:r>
      <w:hyperlink r:id="rId16" w:tgtFrame="_blank" w:history="1">
        <w:r w:rsidRPr="009E22D6">
          <w:rPr>
            <w:rFonts w:ascii="Times New Roman" w:eastAsia="Times New Roman" w:hAnsi="Times New Roman" w:cs="Times New Roman"/>
            <w:color w:val="0000FF"/>
            <w:sz w:val="28"/>
            <w:szCs w:val="28"/>
            <w:u w:val="single"/>
            <w:lang w:eastAsia="ru-RU"/>
          </w:rPr>
          <w:t>https://resh.edu.ru/subject/</w:t>
        </w:r>
      </w:hyperlink>
    </w:p>
    <w:p w14:paraId="4732154B" w14:textId="77777777" w:rsidR="009E22D6" w:rsidRP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8"/>
          <w:szCs w:val="28"/>
          <w:lang w:eastAsia="ru-RU"/>
        </w:rPr>
      </w:pPr>
      <w:r w:rsidRPr="009E22D6">
        <w:rPr>
          <w:rFonts w:ascii="Times New Roman" w:eastAsia="Times New Roman" w:hAnsi="Times New Roman" w:cs="Times New Roman"/>
          <w:b/>
          <w:bCs/>
          <w:sz w:val="28"/>
          <w:szCs w:val="28"/>
          <w:lang w:eastAsia="ru-RU"/>
        </w:rPr>
        <w:t>3.2.3 Дополнительные источники:</w:t>
      </w:r>
    </w:p>
    <w:p w14:paraId="6767BB9B" w14:textId="77777777" w:rsidR="009E22D6" w:rsidRPr="009E22D6" w:rsidRDefault="009E22D6" w:rsidP="009E2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8"/>
          <w:szCs w:val="28"/>
          <w:lang w:eastAsia="ru-RU"/>
        </w:rPr>
        <w:sectPr w:rsidR="009E22D6" w:rsidRPr="009E22D6" w:rsidSect="009E22D6">
          <w:pgSz w:w="11907" w:h="16840"/>
          <w:pgMar w:top="992" w:right="1134" w:bottom="1134" w:left="1134" w:header="709" w:footer="709" w:gutter="0"/>
          <w:cols w:space="720"/>
          <w:docGrid w:linePitch="326"/>
        </w:sectPr>
      </w:pPr>
      <w:r w:rsidRPr="009E22D6">
        <w:rPr>
          <w:rFonts w:ascii="Times New Roman" w:eastAsia="Times New Roman" w:hAnsi="Times New Roman" w:cs="Times New Roman"/>
          <w:sz w:val="28"/>
          <w:szCs w:val="28"/>
        </w:rPr>
        <w:t>8. Анищенко, В.С. Физическая культура: Методико-практические занятия студентов:Учеб.пособие.-М.:</w:t>
      </w:r>
      <w:proofErr w:type="spellStart"/>
      <w:r w:rsidRPr="009E22D6">
        <w:rPr>
          <w:rFonts w:ascii="Times New Roman" w:eastAsia="Times New Roman" w:hAnsi="Times New Roman" w:cs="Times New Roman"/>
          <w:sz w:val="28"/>
          <w:szCs w:val="28"/>
        </w:rPr>
        <w:t>Изд-воРУДН</w:t>
      </w:r>
      <w:proofErr w:type="spellEnd"/>
      <w:r w:rsidRPr="009E22D6">
        <w:rPr>
          <w:rFonts w:ascii="Times New Roman" w:eastAsia="Times New Roman" w:hAnsi="Times New Roman" w:cs="Times New Roman"/>
          <w:sz w:val="28"/>
          <w:szCs w:val="28"/>
        </w:rPr>
        <w:t>.</w:t>
      </w:r>
    </w:p>
    <w:p w14:paraId="11950F97" w14:textId="77777777" w:rsidR="009E22D6" w:rsidRDefault="009E22D6" w:rsidP="009E22D6">
      <w:pPr>
        <w:spacing w:after="0" w:line="240" w:lineRule="auto"/>
        <w:jc w:val="both"/>
        <w:rPr>
          <w:rFonts w:ascii="Times New Roman" w:eastAsia="Times New Roman" w:hAnsi="Times New Roman" w:cs="Times New Roman"/>
          <w:b/>
          <w:sz w:val="28"/>
          <w:szCs w:val="28"/>
          <w:lang w:eastAsia="ru-RU"/>
        </w:rPr>
      </w:pPr>
      <w:r w:rsidRPr="009E22D6">
        <w:rPr>
          <w:rFonts w:ascii="Times New Roman" w:eastAsia="Times New Roman" w:hAnsi="Times New Roman" w:cs="Times New Roman"/>
          <w:b/>
          <w:sz w:val="28"/>
          <w:szCs w:val="28"/>
          <w:lang w:eastAsia="ru-RU"/>
        </w:rPr>
        <w:lastRenderedPageBreak/>
        <w:t>4. Контроль и оценка результатов освоения учебной дисциплины</w:t>
      </w:r>
    </w:p>
    <w:p w14:paraId="1E83C503" w14:textId="77777777" w:rsidR="00D60BB9" w:rsidRDefault="00D60BB9" w:rsidP="009E22D6">
      <w:pPr>
        <w:spacing w:after="0" w:line="240" w:lineRule="auto"/>
        <w:jc w:val="both"/>
        <w:rPr>
          <w:rFonts w:ascii="Times New Roman" w:eastAsia="Times New Roman" w:hAnsi="Times New Roman" w:cs="Times New Roman"/>
          <w:b/>
          <w:sz w:val="28"/>
          <w:szCs w:val="28"/>
          <w:lang w:eastAsia="ru-RU"/>
        </w:rPr>
      </w:pPr>
    </w:p>
    <w:tbl>
      <w:tblPr>
        <w:tblStyle w:val="a9"/>
        <w:tblW w:w="0" w:type="auto"/>
        <w:tblLook w:val="04A0" w:firstRow="1" w:lastRow="0" w:firstColumn="1" w:lastColumn="0" w:noHBand="0" w:noVBand="1"/>
      </w:tblPr>
      <w:tblGrid>
        <w:gridCol w:w="3138"/>
        <w:gridCol w:w="3811"/>
        <w:gridCol w:w="2396"/>
      </w:tblGrid>
      <w:tr w:rsidR="00D60BB9" w14:paraId="4EC329A7" w14:textId="77777777" w:rsidTr="00D60BB9">
        <w:tc>
          <w:tcPr>
            <w:tcW w:w="3153" w:type="dxa"/>
          </w:tcPr>
          <w:p w14:paraId="4029BD8F" w14:textId="77777777" w:rsidR="00D60BB9" w:rsidRPr="009E22D6" w:rsidRDefault="00D60BB9" w:rsidP="00804D3A">
            <w:pPr>
              <w:jc w:val="center"/>
              <w:rPr>
                <w:rFonts w:ascii="Times New Roman" w:hAnsi="Times New Roman"/>
                <w:b/>
                <w:bCs/>
                <w:sz w:val="24"/>
                <w:szCs w:val="24"/>
              </w:rPr>
            </w:pPr>
            <w:r w:rsidRPr="009E22D6">
              <w:rPr>
                <w:rFonts w:ascii="Times New Roman" w:hAnsi="Times New Roman"/>
                <w:b/>
                <w:sz w:val="24"/>
                <w:szCs w:val="24"/>
              </w:rPr>
              <w:t>Общая/профессиональная компетенция</w:t>
            </w:r>
          </w:p>
        </w:tc>
        <w:tc>
          <w:tcPr>
            <w:tcW w:w="3901" w:type="dxa"/>
          </w:tcPr>
          <w:p w14:paraId="1C59FD01" w14:textId="77777777" w:rsidR="00D60BB9" w:rsidRPr="009E22D6" w:rsidRDefault="00D60BB9" w:rsidP="00804D3A">
            <w:pPr>
              <w:suppressAutoHyphens/>
              <w:jc w:val="center"/>
              <w:rPr>
                <w:rFonts w:ascii="Times New Roman" w:hAnsi="Times New Roman"/>
                <w:sz w:val="24"/>
                <w:szCs w:val="24"/>
              </w:rPr>
            </w:pPr>
            <w:r w:rsidRPr="009E22D6">
              <w:rPr>
                <w:rFonts w:ascii="Times New Roman" w:hAnsi="Times New Roman"/>
                <w:b/>
                <w:sz w:val="24"/>
                <w:szCs w:val="24"/>
              </w:rPr>
              <w:t>Раздел/Тема</w:t>
            </w:r>
          </w:p>
        </w:tc>
        <w:tc>
          <w:tcPr>
            <w:tcW w:w="2517" w:type="dxa"/>
          </w:tcPr>
          <w:p w14:paraId="434BD1FA" w14:textId="77777777" w:rsidR="00D60BB9" w:rsidRPr="009E22D6" w:rsidRDefault="00D60BB9" w:rsidP="00804D3A">
            <w:pPr>
              <w:suppressAutoHyphens/>
              <w:jc w:val="center"/>
              <w:rPr>
                <w:rFonts w:ascii="Times New Roman" w:hAnsi="Times New Roman"/>
                <w:sz w:val="24"/>
                <w:szCs w:val="24"/>
              </w:rPr>
            </w:pPr>
            <w:r w:rsidRPr="009E22D6">
              <w:rPr>
                <w:rFonts w:ascii="Times New Roman" w:hAnsi="Times New Roman"/>
                <w:b/>
                <w:sz w:val="24"/>
                <w:szCs w:val="24"/>
              </w:rPr>
              <w:t>Тип оценочных мероприятия</w:t>
            </w:r>
          </w:p>
        </w:tc>
      </w:tr>
      <w:tr w:rsidR="00D60BB9" w14:paraId="597B4706" w14:textId="77777777" w:rsidTr="00D60BB9">
        <w:tc>
          <w:tcPr>
            <w:tcW w:w="3153" w:type="dxa"/>
          </w:tcPr>
          <w:p w14:paraId="3021D099" w14:textId="77777777" w:rsidR="00D60BB9" w:rsidRPr="009E22D6" w:rsidRDefault="00D60BB9" w:rsidP="00804D3A">
            <w:pPr>
              <w:suppressAutoHyphens/>
              <w:rPr>
                <w:rFonts w:ascii="Times New Roman" w:hAnsi="Times New Roman"/>
                <w:bCs/>
                <w:sz w:val="24"/>
                <w:szCs w:val="24"/>
              </w:rPr>
            </w:pPr>
            <w:r w:rsidRPr="009E22D6">
              <w:rPr>
                <w:rFonts w:ascii="Times New Roman" w:hAnsi="Times New Roman"/>
                <w:sz w:val="24"/>
                <w:szCs w:val="24"/>
              </w:rPr>
              <w:t xml:space="preserve">ОК 01 </w:t>
            </w:r>
            <w:r w:rsidRPr="009E22D6">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p>
        </w:tc>
        <w:tc>
          <w:tcPr>
            <w:tcW w:w="3901" w:type="dxa"/>
          </w:tcPr>
          <w:p w14:paraId="1C4C4AC3" w14:textId="77777777" w:rsidR="00D60BB9" w:rsidRPr="00804D3A" w:rsidRDefault="00D60BB9" w:rsidP="009E22D6">
            <w:pPr>
              <w:jc w:val="both"/>
              <w:rPr>
                <w:rFonts w:ascii="Times New Roman" w:hAnsi="Times New Roman"/>
                <w:color w:val="0070C0"/>
                <w:sz w:val="24"/>
                <w:szCs w:val="24"/>
              </w:rPr>
            </w:pPr>
            <w:r w:rsidRPr="00D60BB9">
              <w:rPr>
                <w:rFonts w:ascii="Times New Roman" w:hAnsi="Times New Roman"/>
                <w:bCs/>
                <w:color w:val="000000" w:themeColor="text1"/>
                <w:sz w:val="24"/>
                <w:szCs w:val="24"/>
              </w:rPr>
              <w:t>Знания о физической культуре/</w:t>
            </w:r>
            <w:r w:rsidRPr="00D60BB9">
              <w:rPr>
                <w:rFonts w:ascii="Times New Roman" w:hAnsi="Times New Roman"/>
                <w:color w:val="0070C0"/>
                <w:sz w:val="24"/>
                <w:szCs w:val="24"/>
              </w:rPr>
              <w:t xml:space="preserve"> </w:t>
            </w:r>
            <w:r w:rsidRPr="00C4730D">
              <w:rPr>
                <w:rFonts w:ascii="Times New Roman" w:hAnsi="Times New Roman"/>
                <w:sz w:val="24"/>
                <w:szCs w:val="24"/>
              </w:rPr>
              <w:t>Способы самостоятельной двигательной деятельности</w:t>
            </w:r>
          </w:p>
          <w:p w14:paraId="35DCD1C3" w14:textId="77777777" w:rsidR="00D60BB9" w:rsidRDefault="00D60BB9" w:rsidP="009E22D6">
            <w:pPr>
              <w:jc w:val="both"/>
              <w:rPr>
                <w:rFonts w:ascii="Times New Roman" w:hAnsi="Times New Roman"/>
                <w:bCs/>
                <w:iCs/>
                <w:sz w:val="24"/>
                <w:szCs w:val="24"/>
              </w:rPr>
            </w:pPr>
            <w:r w:rsidRPr="00D60BB9">
              <w:rPr>
                <w:rFonts w:ascii="Times New Roman" w:hAnsi="Times New Roman"/>
                <w:bCs/>
                <w:iCs/>
                <w:sz w:val="24"/>
                <w:szCs w:val="24"/>
              </w:rPr>
              <w:t>Физическое совершенствование</w:t>
            </w:r>
            <w:r w:rsidRPr="00804D3A">
              <w:rPr>
                <w:rFonts w:ascii="Times New Roman" w:hAnsi="Times New Roman"/>
                <w:bCs/>
                <w:iCs/>
                <w:sz w:val="24"/>
                <w:szCs w:val="24"/>
              </w:rPr>
              <w:t>/</w:t>
            </w:r>
            <w:r w:rsidRPr="00D60BB9">
              <w:rPr>
                <w:rFonts w:ascii="Times New Roman" w:hAnsi="Times New Roman"/>
                <w:bCs/>
                <w:iCs/>
                <w:sz w:val="24"/>
                <w:szCs w:val="24"/>
              </w:rPr>
              <w:t>Гимнастика</w:t>
            </w:r>
          </w:p>
          <w:p w14:paraId="73680525" w14:textId="77777777" w:rsidR="00D60BB9" w:rsidRPr="00CB10EF" w:rsidRDefault="00D60BB9" w:rsidP="009E22D6">
            <w:pPr>
              <w:jc w:val="both"/>
              <w:rPr>
                <w:rFonts w:ascii="Times New Roman" w:hAnsi="Times New Roman"/>
                <w:bCs/>
                <w:iCs/>
                <w:sz w:val="24"/>
                <w:szCs w:val="24"/>
              </w:rPr>
            </w:pPr>
            <w:r w:rsidRPr="00D60BB9">
              <w:rPr>
                <w:rFonts w:ascii="Times New Roman" w:hAnsi="Times New Roman"/>
                <w:bCs/>
                <w:iCs/>
                <w:sz w:val="24"/>
                <w:szCs w:val="24"/>
              </w:rPr>
              <w:t>Физическое совершенствование</w:t>
            </w:r>
            <w:r w:rsidRPr="00CB10EF">
              <w:rPr>
                <w:rFonts w:ascii="Times New Roman" w:hAnsi="Times New Roman"/>
                <w:bCs/>
                <w:iCs/>
                <w:sz w:val="24"/>
                <w:szCs w:val="24"/>
              </w:rPr>
              <w:t>/</w:t>
            </w:r>
            <w:r w:rsidRPr="00D60BB9">
              <w:rPr>
                <w:rFonts w:ascii="Times New Roman" w:hAnsi="Times New Roman"/>
                <w:bCs/>
                <w:iCs/>
                <w:sz w:val="24"/>
                <w:szCs w:val="24"/>
              </w:rPr>
              <w:t>Легкая атлетика</w:t>
            </w:r>
          </w:p>
          <w:p w14:paraId="789A5E70" w14:textId="77777777" w:rsidR="00D60BB9" w:rsidRDefault="00CB10EF" w:rsidP="009E22D6">
            <w:pPr>
              <w:jc w:val="both"/>
              <w:rPr>
                <w:rFonts w:ascii="Times New Roman" w:hAnsi="Times New Roman"/>
                <w:sz w:val="24"/>
                <w:szCs w:val="24"/>
              </w:rPr>
            </w:pPr>
            <w:r w:rsidRPr="00CB10EF">
              <w:rPr>
                <w:rFonts w:ascii="Times New Roman" w:hAnsi="Times New Roman"/>
                <w:sz w:val="24"/>
                <w:szCs w:val="24"/>
              </w:rPr>
              <w:t>Спортивные игры</w:t>
            </w:r>
            <w:r w:rsidRPr="00804D3A">
              <w:rPr>
                <w:rFonts w:ascii="Times New Roman" w:hAnsi="Times New Roman"/>
                <w:sz w:val="24"/>
                <w:szCs w:val="24"/>
              </w:rPr>
              <w:t>/</w:t>
            </w:r>
            <w:r w:rsidRPr="00CB10EF">
              <w:rPr>
                <w:rFonts w:ascii="Times New Roman" w:hAnsi="Times New Roman"/>
                <w:sz w:val="24"/>
                <w:szCs w:val="24"/>
              </w:rPr>
              <w:t>Баскетбол</w:t>
            </w:r>
          </w:p>
          <w:p w14:paraId="5525F495" w14:textId="77777777" w:rsidR="00CB10EF" w:rsidRDefault="00CB10EF" w:rsidP="009E22D6">
            <w:pPr>
              <w:jc w:val="both"/>
              <w:rPr>
                <w:rFonts w:ascii="Times New Roman" w:hAnsi="Times New Roman"/>
                <w:sz w:val="24"/>
                <w:szCs w:val="24"/>
              </w:rPr>
            </w:pPr>
            <w:r>
              <w:rPr>
                <w:rFonts w:ascii="Times New Roman" w:hAnsi="Times New Roman"/>
                <w:sz w:val="24"/>
                <w:szCs w:val="24"/>
              </w:rPr>
              <w:t>Зимние виды спорта</w:t>
            </w:r>
            <w:r w:rsidRPr="00CB10EF">
              <w:rPr>
                <w:rFonts w:ascii="Times New Roman" w:hAnsi="Times New Roman"/>
                <w:sz w:val="24"/>
                <w:szCs w:val="24"/>
              </w:rPr>
              <w:t>/</w:t>
            </w:r>
            <w:r>
              <w:rPr>
                <w:rFonts w:ascii="Times New Roman" w:hAnsi="Times New Roman"/>
                <w:sz w:val="24"/>
                <w:szCs w:val="24"/>
              </w:rPr>
              <w:t>Лыжная подготовка</w:t>
            </w:r>
          </w:p>
          <w:p w14:paraId="2C24E8BF" w14:textId="77777777" w:rsidR="00CB10EF" w:rsidRDefault="00CB10EF" w:rsidP="009E22D6">
            <w:pPr>
              <w:jc w:val="both"/>
              <w:rPr>
                <w:rFonts w:ascii="Times New Roman" w:hAnsi="Times New Roman"/>
                <w:sz w:val="24"/>
                <w:szCs w:val="24"/>
              </w:rPr>
            </w:pPr>
            <w:r>
              <w:rPr>
                <w:rFonts w:ascii="Times New Roman" w:hAnsi="Times New Roman"/>
                <w:sz w:val="24"/>
                <w:szCs w:val="24"/>
              </w:rPr>
              <w:t>Спортивные игры/Волейбол</w:t>
            </w:r>
          </w:p>
          <w:p w14:paraId="1F01C174" w14:textId="77777777" w:rsidR="00CB10EF" w:rsidRDefault="00CB10EF" w:rsidP="009E22D6">
            <w:pPr>
              <w:jc w:val="both"/>
              <w:rPr>
                <w:rFonts w:ascii="Times New Roman" w:hAnsi="Times New Roman"/>
                <w:sz w:val="24"/>
                <w:szCs w:val="24"/>
              </w:rPr>
            </w:pPr>
            <w:r>
              <w:rPr>
                <w:rFonts w:ascii="Times New Roman" w:hAnsi="Times New Roman"/>
                <w:sz w:val="24"/>
                <w:szCs w:val="24"/>
              </w:rPr>
              <w:t>Спортивные игры</w:t>
            </w:r>
            <w:r w:rsidRPr="00804D3A">
              <w:rPr>
                <w:rFonts w:ascii="Times New Roman" w:hAnsi="Times New Roman"/>
                <w:sz w:val="24"/>
                <w:szCs w:val="24"/>
              </w:rPr>
              <w:t>/</w:t>
            </w:r>
            <w:r>
              <w:rPr>
                <w:rFonts w:ascii="Times New Roman" w:hAnsi="Times New Roman"/>
                <w:sz w:val="24"/>
                <w:szCs w:val="24"/>
              </w:rPr>
              <w:t>Бадминтон</w:t>
            </w:r>
          </w:p>
          <w:p w14:paraId="21673F5B" w14:textId="77777777" w:rsidR="00CB10EF" w:rsidRDefault="00CB10EF" w:rsidP="009E22D6">
            <w:pPr>
              <w:jc w:val="both"/>
              <w:rPr>
                <w:rFonts w:ascii="Times New Roman" w:hAnsi="Times New Roman"/>
                <w:sz w:val="24"/>
                <w:szCs w:val="24"/>
              </w:rPr>
            </w:pPr>
            <w:r>
              <w:rPr>
                <w:rFonts w:ascii="Times New Roman" w:hAnsi="Times New Roman"/>
                <w:sz w:val="24"/>
                <w:szCs w:val="24"/>
              </w:rPr>
              <w:t>Спортивные игры</w:t>
            </w:r>
            <w:r w:rsidRPr="00804D3A">
              <w:rPr>
                <w:rFonts w:ascii="Times New Roman" w:hAnsi="Times New Roman"/>
                <w:sz w:val="24"/>
                <w:szCs w:val="24"/>
              </w:rPr>
              <w:t>/</w:t>
            </w:r>
            <w:r>
              <w:rPr>
                <w:rFonts w:ascii="Times New Roman" w:hAnsi="Times New Roman"/>
                <w:sz w:val="24"/>
                <w:szCs w:val="24"/>
              </w:rPr>
              <w:t>Лапта</w:t>
            </w:r>
          </w:p>
          <w:p w14:paraId="10F65317" w14:textId="77777777" w:rsidR="00CB10EF" w:rsidRDefault="00CB10EF" w:rsidP="009E22D6">
            <w:pPr>
              <w:jc w:val="both"/>
              <w:rPr>
                <w:rFonts w:ascii="Times New Roman" w:hAnsi="Times New Roman"/>
                <w:sz w:val="24"/>
                <w:szCs w:val="24"/>
              </w:rPr>
            </w:pPr>
            <w:r>
              <w:rPr>
                <w:rFonts w:ascii="Times New Roman" w:hAnsi="Times New Roman"/>
                <w:sz w:val="24"/>
                <w:szCs w:val="24"/>
              </w:rPr>
              <w:t>Спортивные игры</w:t>
            </w:r>
            <w:r w:rsidRPr="00CB10EF">
              <w:rPr>
                <w:rFonts w:ascii="Times New Roman" w:hAnsi="Times New Roman"/>
                <w:sz w:val="24"/>
                <w:szCs w:val="24"/>
              </w:rPr>
              <w:t>/</w:t>
            </w:r>
            <w:r>
              <w:rPr>
                <w:rFonts w:ascii="Times New Roman" w:hAnsi="Times New Roman"/>
                <w:sz w:val="24"/>
                <w:szCs w:val="24"/>
              </w:rPr>
              <w:t>Футбол</w:t>
            </w:r>
          </w:p>
          <w:p w14:paraId="54DE4257" w14:textId="77777777" w:rsidR="00CB10EF" w:rsidRPr="00CB10EF" w:rsidRDefault="00CB10EF" w:rsidP="009E22D6">
            <w:pPr>
              <w:jc w:val="both"/>
              <w:rPr>
                <w:rFonts w:ascii="Times New Roman" w:hAnsi="Times New Roman"/>
                <w:sz w:val="28"/>
                <w:szCs w:val="28"/>
              </w:rPr>
            </w:pPr>
            <w:r>
              <w:rPr>
                <w:rFonts w:ascii="Times New Roman" w:hAnsi="Times New Roman"/>
                <w:sz w:val="24"/>
                <w:szCs w:val="24"/>
              </w:rPr>
              <w:t>Спортивные игры</w:t>
            </w:r>
            <w:r>
              <w:rPr>
                <w:rFonts w:ascii="Times New Roman" w:hAnsi="Times New Roman"/>
                <w:sz w:val="24"/>
                <w:szCs w:val="24"/>
                <w:lang w:val="en-US"/>
              </w:rPr>
              <w:t>/</w:t>
            </w:r>
            <w:r>
              <w:rPr>
                <w:rFonts w:ascii="Times New Roman" w:hAnsi="Times New Roman"/>
                <w:sz w:val="24"/>
                <w:szCs w:val="24"/>
              </w:rPr>
              <w:t>Атлетические единоборства</w:t>
            </w:r>
          </w:p>
        </w:tc>
        <w:tc>
          <w:tcPr>
            <w:tcW w:w="2517" w:type="dxa"/>
          </w:tcPr>
          <w:p w14:paraId="6DA3EB27" w14:textId="77777777"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выполнение домашней работы</w:t>
            </w:r>
          </w:p>
          <w:p w14:paraId="4481386B" w14:textId="77777777" w:rsidR="00D60BB9" w:rsidRDefault="00CB10EF" w:rsidP="00CB10EF">
            <w:pPr>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составление комплекса физических упражнений для самостоятельных занятий с уче</w:t>
            </w:r>
            <w:r>
              <w:rPr>
                <w:rFonts w:ascii="Times New Roman" w:hAnsi="Times New Roman"/>
                <w:sz w:val="24"/>
                <w:szCs w:val="24"/>
              </w:rPr>
              <w:t>том индивидуальных особенностей</w:t>
            </w:r>
          </w:p>
          <w:p w14:paraId="2C5E4773" w14:textId="77777777"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заполнение дневника самоконтроля</w:t>
            </w:r>
          </w:p>
          <w:p w14:paraId="37E7D3CE" w14:textId="77777777"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составление кроссворда</w:t>
            </w:r>
          </w:p>
          <w:p w14:paraId="53B5552F" w14:textId="77777777"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контрольное тестирование</w:t>
            </w:r>
          </w:p>
          <w:p w14:paraId="6E91D39F" w14:textId="77777777"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оценивание практической работы</w:t>
            </w:r>
          </w:p>
          <w:p w14:paraId="6B707C03" w14:textId="77777777"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демонстрация комплекса ОРУ</w:t>
            </w:r>
          </w:p>
          <w:p w14:paraId="555265AA" w14:textId="77777777"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сдача контрольных нормативов</w:t>
            </w:r>
          </w:p>
          <w:p w14:paraId="55131E39" w14:textId="77777777" w:rsidR="00CB10EF" w:rsidRDefault="00CB10EF" w:rsidP="00CB10EF">
            <w:pPr>
              <w:jc w:val="both"/>
              <w:rPr>
                <w:rFonts w:ascii="Times New Roman" w:hAnsi="Times New Roman"/>
                <w:b/>
                <w:sz w:val="28"/>
                <w:szCs w:val="28"/>
              </w:rPr>
            </w:pPr>
            <w:r>
              <w:rPr>
                <w:rFonts w:ascii="Times New Roman" w:hAnsi="Times New Roman"/>
                <w:sz w:val="24"/>
                <w:szCs w:val="24"/>
              </w:rPr>
              <w:t xml:space="preserve">- </w:t>
            </w:r>
            <w:r w:rsidRPr="009E22D6">
              <w:rPr>
                <w:rFonts w:ascii="Times New Roman" w:hAnsi="Times New Roman"/>
                <w:sz w:val="24"/>
                <w:szCs w:val="24"/>
              </w:rPr>
              <w:t>сдача нормативов ГТО</w:t>
            </w:r>
          </w:p>
        </w:tc>
      </w:tr>
      <w:tr w:rsidR="00D60BB9" w14:paraId="57CCF696" w14:textId="77777777" w:rsidTr="00D60BB9">
        <w:tc>
          <w:tcPr>
            <w:tcW w:w="3153" w:type="dxa"/>
          </w:tcPr>
          <w:p w14:paraId="6960949B" w14:textId="77777777" w:rsidR="00D60BB9" w:rsidRPr="009E22D6" w:rsidRDefault="00D60BB9" w:rsidP="00804D3A">
            <w:pPr>
              <w:suppressAutoHyphens/>
              <w:rPr>
                <w:rFonts w:ascii="Times New Roman" w:hAnsi="Times New Roman"/>
                <w:sz w:val="24"/>
                <w:szCs w:val="24"/>
              </w:rPr>
            </w:pPr>
            <w:r w:rsidRPr="009E22D6">
              <w:rPr>
                <w:rFonts w:ascii="Times New Roman" w:hAnsi="Times New Roman"/>
                <w:sz w:val="24"/>
                <w:szCs w:val="24"/>
              </w:rPr>
              <w:t>ОК 04 Эффективно взаимодействовать и работать в коллективе и команде</w:t>
            </w:r>
          </w:p>
        </w:tc>
        <w:tc>
          <w:tcPr>
            <w:tcW w:w="3901" w:type="dxa"/>
          </w:tcPr>
          <w:p w14:paraId="3931FFEF" w14:textId="77777777" w:rsidR="00D60BB9" w:rsidRPr="00C4730D" w:rsidRDefault="00D60BB9" w:rsidP="009E22D6">
            <w:pPr>
              <w:jc w:val="both"/>
              <w:rPr>
                <w:rFonts w:ascii="Times New Roman" w:hAnsi="Times New Roman"/>
                <w:sz w:val="24"/>
                <w:szCs w:val="24"/>
              </w:rPr>
            </w:pPr>
            <w:r w:rsidRPr="00D60BB9">
              <w:rPr>
                <w:rFonts w:ascii="Times New Roman" w:hAnsi="Times New Roman"/>
                <w:bCs/>
                <w:color w:val="000000" w:themeColor="text1"/>
                <w:sz w:val="24"/>
                <w:szCs w:val="24"/>
              </w:rPr>
              <w:t>Знания о физической культуре/</w:t>
            </w:r>
            <w:r w:rsidRPr="00D60BB9">
              <w:rPr>
                <w:rFonts w:ascii="Times New Roman" w:hAnsi="Times New Roman"/>
                <w:color w:val="0070C0"/>
                <w:sz w:val="24"/>
                <w:szCs w:val="24"/>
              </w:rPr>
              <w:t xml:space="preserve"> </w:t>
            </w:r>
            <w:r w:rsidRPr="00C4730D">
              <w:rPr>
                <w:rFonts w:ascii="Times New Roman" w:hAnsi="Times New Roman"/>
                <w:sz w:val="24"/>
                <w:szCs w:val="24"/>
              </w:rPr>
              <w:t>Способы самостоятельной двигательной деятельности</w:t>
            </w:r>
          </w:p>
          <w:p w14:paraId="4E3456CE" w14:textId="77777777" w:rsidR="00D60BB9" w:rsidRDefault="00D60BB9" w:rsidP="009E22D6">
            <w:pPr>
              <w:jc w:val="both"/>
              <w:rPr>
                <w:rFonts w:ascii="Times New Roman" w:hAnsi="Times New Roman"/>
                <w:bCs/>
                <w:iCs/>
                <w:sz w:val="24"/>
                <w:szCs w:val="24"/>
              </w:rPr>
            </w:pPr>
            <w:r w:rsidRPr="00D60BB9">
              <w:rPr>
                <w:rFonts w:ascii="Times New Roman" w:hAnsi="Times New Roman"/>
                <w:bCs/>
                <w:iCs/>
                <w:sz w:val="24"/>
                <w:szCs w:val="24"/>
              </w:rPr>
              <w:t>Физическое совершенствование</w:t>
            </w:r>
            <w:r w:rsidRPr="00804D3A">
              <w:rPr>
                <w:rFonts w:ascii="Times New Roman" w:hAnsi="Times New Roman"/>
                <w:bCs/>
                <w:iCs/>
                <w:sz w:val="24"/>
                <w:szCs w:val="24"/>
              </w:rPr>
              <w:t>/</w:t>
            </w:r>
            <w:r w:rsidRPr="00D60BB9">
              <w:rPr>
                <w:rFonts w:ascii="Times New Roman" w:hAnsi="Times New Roman"/>
                <w:bCs/>
                <w:iCs/>
                <w:sz w:val="24"/>
                <w:szCs w:val="24"/>
              </w:rPr>
              <w:t>Гимнастика</w:t>
            </w:r>
          </w:p>
          <w:p w14:paraId="48F2F4A7" w14:textId="77777777" w:rsidR="00CB10EF" w:rsidRPr="00CB10EF" w:rsidRDefault="00D60BB9" w:rsidP="00CB10EF">
            <w:pPr>
              <w:jc w:val="both"/>
              <w:rPr>
                <w:rFonts w:ascii="Times New Roman" w:hAnsi="Times New Roman"/>
                <w:bCs/>
                <w:iCs/>
                <w:sz w:val="24"/>
                <w:szCs w:val="24"/>
              </w:rPr>
            </w:pPr>
            <w:r w:rsidRPr="00D60BB9">
              <w:rPr>
                <w:rFonts w:ascii="Times New Roman" w:hAnsi="Times New Roman"/>
                <w:bCs/>
                <w:iCs/>
                <w:sz w:val="24"/>
                <w:szCs w:val="24"/>
              </w:rPr>
              <w:t>Физическое совершенствование</w:t>
            </w:r>
            <w:r w:rsidRPr="00804D3A">
              <w:rPr>
                <w:rFonts w:ascii="Times New Roman" w:hAnsi="Times New Roman"/>
                <w:bCs/>
                <w:iCs/>
                <w:sz w:val="24"/>
                <w:szCs w:val="24"/>
              </w:rPr>
              <w:t>/</w:t>
            </w:r>
            <w:r w:rsidR="00CB10EF">
              <w:rPr>
                <w:rFonts w:ascii="Times New Roman" w:hAnsi="Times New Roman"/>
                <w:bCs/>
                <w:iCs/>
                <w:sz w:val="24"/>
                <w:szCs w:val="24"/>
              </w:rPr>
              <w:t>Легкая атлетика</w:t>
            </w:r>
          </w:p>
          <w:p w14:paraId="2BA08003" w14:textId="77777777" w:rsidR="00D60BB9" w:rsidRDefault="00CB10EF" w:rsidP="00CB10EF">
            <w:pPr>
              <w:jc w:val="both"/>
              <w:rPr>
                <w:rFonts w:ascii="Times New Roman" w:hAnsi="Times New Roman"/>
                <w:sz w:val="24"/>
                <w:szCs w:val="24"/>
              </w:rPr>
            </w:pPr>
            <w:r w:rsidRPr="00CB10EF">
              <w:rPr>
                <w:rFonts w:ascii="Times New Roman" w:hAnsi="Times New Roman"/>
                <w:sz w:val="24"/>
                <w:szCs w:val="24"/>
              </w:rPr>
              <w:t>Спортивные игры</w:t>
            </w:r>
            <w:r w:rsidRPr="00804D3A">
              <w:rPr>
                <w:rFonts w:ascii="Times New Roman" w:hAnsi="Times New Roman"/>
                <w:sz w:val="24"/>
                <w:szCs w:val="24"/>
              </w:rPr>
              <w:t>/</w:t>
            </w:r>
            <w:r w:rsidRPr="00CB10EF">
              <w:rPr>
                <w:rFonts w:ascii="Times New Roman" w:hAnsi="Times New Roman"/>
                <w:sz w:val="24"/>
                <w:szCs w:val="24"/>
              </w:rPr>
              <w:t>Баскетбол</w:t>
            </w:r>
          </w:p>
          <w:p w14:paraId="475BC8A8" w14:textId="77777777" w:rsidR="00CB10EF" w:rsidRDefault="00CB10EF" w:rsidP="00CB10EF">
            <w:pPr>
              <w:jc w:val="both"/>
              <w:rPr>
                <w:rFonts w:ascii="Times New Roman" w:hAnsi="Times New Roman"/>
                <w:sz w:val="24"/>
                <w:szCs w:val="24"/>
              </w:rPr>
            </w:pPr>
            <w:r>
              <w:rPr>
                <w:rFonts w:ascii="Times New Roman" w:hAnsi="Times New Roman"/>
                <w:sz w:val="24"/>
                <w:szCs w:val="24"/>
              </w:rPr>
              <w:t>Зимние виды спорта</w:t>
            </w:r>
            <w:r w:rsidRPr="00CB10EF">
              <w:rPr>
                <w:rFonts w:ascii="Times New Roman" w:hAnsi="Times New Roman"/>
                <w:sz w:val="24"/>
                <w:szCs w:val="24"/>
              </w:rPr>
              <w:t>/</w:t>
            </w:r>
            <w:r>
              <w:rPr>
                <w:rFonts w:ascii="Times New Roman" w:hAnsi="Times New Roman"/>
                <w:sz w:val="24"/>
                <w:szCs w:val="24"/>
              </w:rPr>
              <w:t>Лыжная подготовка</w:t>
            </w:r>
          </w:p>
          <w:p w14:paraId="272DBF82" w14:textId="77777777" w:rsidR="00CB10EF" w:rsidRDefault="00CB10EF" w:rsidP="00CB10EF">
            <w:pPr>
              <w:jc w:val="both"/>
              <w:rPr>
                <w:rFonts w:ascii="Times New Roman" w:hAnsi="Times New Roman"/>
                <w:sz w:val="24"/>
                <w:szCs w:val="24"/>
              </w:rPr>
            </w:pPr>
            <w:r>
              <w:rPr>
                <w:rFonts w:ascii="Times New Roman" w:hAnsi="Times New Roman"/>
                <w:sz w:val="24"/>
                <w:szCs w:val="24"/>
              </w:rPr>
              <w:t>Спортивные игры/Волейбол</w:t>
            </w:r>
          </w:p>
          <w:p w14:paraId="211895FA" w14:textId="77777777" w:rsidR="00CB10EF" w:rsidRDefault="00CB10EF" w:rsidP="00CB10EF">
            <w:pPr>
              <w:jc w:val="both"/>
              <w:rPr>
                <w:rFonts w:ascii="Times New Roman" w:hAnsi="Times New Roman"/>
                <w:sz w:val="24"/>
                <w:szCs w:val="24"/>
              </w:rPr>
            </w:pPr>
            <w:r>
              <w:rPr>
                <w:rFonts w:ascii="Times New Roman" w:hAnsi="Times New Roman"/>
                <w:sz w:val="24"/>
                <w:szCs w:val="24"/>
              </w:rPr>
              <w:t>Спортивные игры</w:t>
            </w:r>
            <w:r w:rsidRPr="00CB10EF">
              <w:rPr>
                <w:rFonts w:ascii="Times New Roman" w:hAnsi="Times New Roman"/>
                <w:sz w:val="24"/>
                <w:szCs w:val="24"/>
              </w:rPr>
              <w:t>/</w:t>
            </w:r>
            <w:r>
              <w:rPr>
                <w:rFonts w:ascii="Times New Roman" w:hAnsi="Times New Roman"/>
                <w:sz w:val="24"/>
                <w:szCs w:val="24"/>
              </w:rPr>
              <w:t>Бадминтон</w:t>
            </w:r>
          </w:p>
          <w:p w14:paraId="473E50B1" w14:textId="77777777" w:rsidR="00CB10EF" w:rsidRDefault="00CB10EF" w:rsidP="00CB10EF">
            <w:pPr>
              <w:jc w:val="both"/>
              <w:rPr>
                <w:rFonts w:ascii="Times New Roman" w:hAnsi="Times New Roman"/>
                <w:sz w:val="24"/>
                <w:szCs w:val="24"/>
              </w:rPr>
            </w:pPr>
            <w:r>
              <w:rPr>
                <w:rFonts w:ascii="Times New Roman" w:hAnsi="Times New Roman"/>
                <w:sz w:val="24"/>
                <w:szCs w:val="24"/>
              </w:rPr>
              <w:t>Спортивные игры</w:t>
            </w:r>
            <w:r w:rsidRPr="00CB10EF">
              <w:rPr>
                <w:rFonts w:ascii="Times New Roman" w:hAnsi="Times New Roman"/>
                <w:sz w:val="24"/>
                <w:szCs w:val="24"/>
              </w:rPr>
              <w:t>/</w:t>
            </w:r>
            <w:r>
              <w:rPr>
                <w:rFonts w:ascii="Times New Roman" w:hAnsi="Times New Roman"/>
                <w:sz w:val="24"/>
                <w:szCs w:val="24"/>
              </w:rPr>
              <w:t>Лапта</w:t>
            </w:r>
          </w:p>
          <w:p w14:paraId="3CAA6AF8" w14:textId="77777777" w:rsidR="00CB10EF" w:rsidRDefault="00CB10EF" w:rsidP="00CB10EF">
            <w:pPr>
              <w:jc w:val="both"/>
              <w:rPr>
                <w:rFonts w:ascii="Times New Roman" w:hAnsi="Times New Roman"/>
                <w:sz w:val="24"/>
                <w:szCs w:val="24"/>
              </w:rPr>
            </w:pPr>
            <w:r>
              <w:rPr>
                <w:rFonts w:ascii="Times New Roman" w:hAnsi="Times New Roman"/>
                <w:sz w:val="24"/>
                <w:szCs w:val="24"/>
              </w:rPr>
              <w:t>Спортивные игры</w:t>
            </w:r>
            <w:r w:rsidRPr="00CB10EF">
              <w:rPr>
                <w:rFonts w:ascii="Times New Roman" w:hAnsi="Times New Roman"/>
                <w:sz w:val="24"/>
                <w:szCs w:val="24"/>
              </w:rPr>
              <w:t>/</w:t>
            </w:r>
            <w:r>
              <w:rPr>
                <w:rFonts w:ascii="Times New Roman" w:hAnsi="Times New Roman"/>
                <w:sz w:val="24"/>
                <w:szCs w:val="24"/>
              </w:rPr>
              <w:t>Футбол</w:t>
            </w:r>
          </w:p>
          <w:p w14:paraId="70D68FAC" w14:textId="77777777" w:rsidR="00CB10EF" w:rsidRPr="00D60BB9" w:rsidRDefault="00CB10EF" w:rsidP="00CB10EF">
            <w:pPr>
              <w:jc w:val="both"/>
              <w:rPr>
                <w:rFonts w:ascii="Times New Roman" w:hAnsi="Times New Roman"/>
                <w:sz w:val="28"/>
                <w:szCs w:val="28"/>
              </w:rPr>
            </w:pPr>
            <w:r>
              <w:rPr>
                <w:rFonts w:ascii="Times New Roman" w:hAnsi="Times New Roman"/>
                <w:sz w:val="24"/>
                <w:szCs w:val="24"/>
              </w:rPr>
              <w:t>Спортивные игры</w:t>
            </w:r>
            <w:r>
              <w:rPr>
                <w:rFonts w:ascii="Times New Roman" w:hAnsi="Times New Roman"/>
                <w:sz w:val="24"/>
                <w:szCs w:val="24"/>
                <w:lang w:val="en-US"/>
              </w:rPr>
              <w:t>/</w:t>
            </w:r>
            <w:r>
              <w:rPr>
                <w:rFonts w:ascii="Times New Roman" w:hAnsi="Times New Roman"/>
                <w:sz w:val="24"/>
                <w:szCs w:val="24"/>
              </w:rPr>
              <w:t>Атлетические единоборства</w:t>
            </w:r>
          </w:p>
        </w:tc>
        <w:tc>
          <w:tcPr>
            <w:tcW w:w="2517" w:type="dxa"/>
          </w:tcPr>
          <w:p w14:paraId="7252A2AE" w14:textId="77777777" w:rsidR="00CB10EF" w:rsidRPr="009E22D6" w:rsidRDefault="00CB10EF" w:rsidP="00CB10EF">
            <w:pPr>
              <w:tabs>
                <w:tab w:val="left" w:pos="193"/>
              </w:tabs>
              <w:spacing w:line="259" w:lineRule="auto"/>
              <w:contextualSpacing/>
              <w:jc w:val="both"/>
              <w:rPr>
                <w:rFonts w:ascii="Times New Roman" w:hAnsi="Times New Roman"/>
                <w:sz w:val="24"/>
                <w:szCs w:val="24"/>
              </w:rPr>
            </w:pPr>
            <w:r w:rsidRPr="009E22D6">
              <w:rPr>
                <w:rFonts w:ascii="Times New Roman" w:hAnsi="Times New Roman"/>
                <w:sz w:val="24"/>
                <w:szCs w:val="24"/>
              </w:rPr>
              <w:t>выполнение домашней работы</w:t>
            </w:r>
          </w:p>
          <w:p w14:paraId="6737EE4F" w14:textId="77777777" w:rsidR="00CB10EF" w:rsidRDefault="00CB10EF" w:rsidP="00CB10EF">
            <w:pPr>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составление комплекса физических упражнений для самостоятельных занятий с уче</w:t>
            </w:r>
            <w:r>
              <w:rPr>
                <w:rFonts w:ascii="Times New Roman" w:hAnsi="Times New Roman"/>
                <w:sz w:val="24"/>
                <w:szCs w:val="24"/>
              </w:rPr>
              <w:t>том индивидуальных особенностей</w:t>
            </w:r>
          </w:p>
          <w:p w14:paraId="67BE4BB3" w14:textId="77777777"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заполнение дневника самоконтроля</w:t>
            </w:r>
          </w:p>
          <w:p w14:paraId="0A6B0DAA" w14:textId="77777777"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составление кроссворда</w:t>
            </w:r>
          </w:p>
          <w:p w14:paraId="47F7DAFF" w14:textId="77777777"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контрольное тестирование</w:t>
            </w:r>
          </w:p>
          <w:p w14:paraId="0A9930DF" w14:textId="77777777"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lastRenderedPageBreak/>
              <w:t xml:space="preserve">- </w:t>
            </w:r>
            <w:r w:rsidRPr="009E22D6">
              <w:rPr>
                <w:rFonts w:ascii="Times New Roman" w:hAnsi="Times New Roman"/>
                <w:sz w:val="24"/>
                <w:szCs w:val="24"/>
              </w:rPr>
              <w:t>оценивание практической работы</w:t>
            </w:r>
          </w:p>
          <w:p w14:paraId="31F49263" w14:textId="77777777"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демонстрация комплекса ОРУ</w:t>
            </w:r>
          </w:p>
          <w:p w14:paraId="0EA09C5C" w14:textId="77777777"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сдача контрольных нормативов</w:t>
            </w:r>
          </w:p>
          <w:p w14:paraId="429B3855" w14:textId="77777777" w:rsidR="00D60BB9" w:rsidRDefault="00CB10EF" w:rsidP="00CB10EF">
            <w:pPr>
              <w:jc w:val="both"/>
              <w:rPr>
                <w:rFonts w:ascii="Times New Roman" w:hAnsi="Times New Roman"/>
                <w:b/>
                <w:sz w:val="28"/>
                <w:szCs w:val="28"/>
              </w:rPr>
            </w:pPr>
            <w:r>
              <w:rPr>
                <w:rFonts w:ascii="Times New Roman" w:hAnsi="Times New Roman"/>
                <w:sz w:val="24"/>
                <w:szCs w:val="24"/>
              </w:rPr>
              <w:t xml:space="preserve">- </w:t>
            </w:r>
            <w:r w:rsidRPr="009E22D6">
              <w:rPr>
                <w:rFonts w:ascii="Times New Roman" w:hAnsi="Times New Roman"/>
                <w:sz w:val="24"/>
                <w:szCs w:val="24"/>
              </w:rPr>
              <w:t>сдача нормативов ГТО</w:t>
            </w:r>
          </w:p>
        </w:tc>
      </w:tr>
      <w:tr w:rsidR="00D60BB9" w14:paraId="69202D9B" w14:textId="77777777" w:rsidTr="00D60BB9">
        <w:tc>
          <w:tcPr>
            <w:tcW w:w="3153" w:type="dxa"/>
          </w:tcPr>
          <w:p w14:paraId="6D1CACEF" w14:textId="77777777" w:rsidR="00D60BB9" w:rsidRPr="009E22D6" w:rsidRDefault="00D60BB9" w:rsidP="00804D3A">
            <w:pPr>
              <w:suppressAutoHyphens/>
              <w:rPr>
                <w:rFonts w:ascii="Times New Roman" w:hAnsi="Times New Roman"/>
                <w:sz w:val="24"/>
                <w:szCs w:val="24"/>
              </w:rPr>
            </w:pPr>
            <w:r w:rsidRPr="009E22D6">
              <w:rPr>
                <w:rFonts w:ascii="Times New Roman" w:hAnsi="Times New Roman"/>
                <w:sz w:val="24"/>
                <w:szCs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901" w:type="dxa"/>
          </w:tcPr>
          <w:p w14:paraId="002341DE" w14:textId="77777777" w:rsidR="00D60BB9" w:rsidRPr="00C4730D" w:rsidRDefault="00D60BB9" w:rsidP="009E22D6">
            <w:pPr>
              <w:jc w:val="both"/>
              <w:rPr>
                <w:rFonts w:ascii="Times New Roman" w:hAnsi="Times New Roman"/>
                <w:sz w:val="24"/>
                <w:szCs w:val="24"/>
              </w:rPr>
            </w:pPr>
            <w:r w:rsidRPr="00D60BB9">
              <w:rPr>
                <w:rFonts w:ascii="Times New Roman" w:hAnsi="Times New Roman"/>
                <w:bCs/>
                <w:color w:val="000000" w:themeColor="text1"/>
                <w:sz w:val="24"/>
                <w:szCs w:val="24"/>
              </w:rPr>
              <w:t>Знания о физической культуре/</w:t>
            </w:r>
            <w:r w:rsidRPr="00D60BB9">
              <w:rPr>
                <w:rFonts w:ascii="Times New Roman" w:hAnsi="Times New Roman"/>
                <w:color w:val="0070C0"/>
                <w:sz w:val="24"/>
                <w:szCs w:val="24"/>
              </w:rPr>
              <w:t xml:space="preserve"> </w:t>
            </w:r>
            <w:r w:rsidRPr="00C4730D">
              <w:rPr>
                <w:rFonts w:ascii="Times New Roman" w:hAnsi="Times New Roman"/>
                <w:sz w:val="24"/>
                <w:szCs w:val="24"/>
              </w:rPr>
              <w:t>Способы самостоятельной двигательной деятельности</w:t>
            </w:r>
          </w:p>
          <w:p w14:paraId="63A28AA2" w14:textId="77777777" w:rsidR="00D60BB9" w:rsidRDefault="00D60BB9" w:rsidP="009E22D6">
            <w:pPr>
              <w:jc w:val="both"/>
              <w:rPr>
                <w:rFonts w:ascii="Times New Roman" w:hAnsi="Times New Roman"/>
                <w:bCs/>
                <w:iCs/>
                <w:sz w:val="24"/>
                <w:szCs w:val="24"/>
              </w:rPr>
            </w:pPr>
            <w:r w:rsidRPr="00D60BB9">
              <w:rPr>
                <w:rFonts w:ascii="Times New Roman" w:hAnsi="Times New Roman"/>
                <w:bCs/>
                <w:iCs/>
                <w:sz w:val="24"/>
                <w:szCs w:val="24"/>
              </w:rPr>
              <w:t>Физическое совершенствование</w:t>
            </w:r>
            <w:r w:rsidRPr="00804D3A">
              <w:rPr>
                <w:rFonts w:ascii="Times New Roman" w:hAnsi="Times New Roman"/>
                <w:bCs/>
                <w:iCs/>
                <w:sz w:val="24"/>
                <w:szCs w:val="24"/>
              </w:rPr>
              <w:t>/</w:t>
            </w:r>
            <w:r w:rsidRPr="00D60BB9">
              <w:rPr>
                <w:rFonts w:ascii="Times New Roman" w:hAnsi="Times New Roman"/>
                <w:bCs/>
                <w:iCs/>
                <w:sz w:val="24"/>
                <w:szCs w:val="24"/>
              </w:rPr>
              <w:t>Гимнастика</w:t>
            </w:r>
          </w:p>
          <w:p w14:paraId="6DAD5067" w14:textId="77777777" w:rsidR="00CB10EF" w:rsidRPr="00CB10EF" w:rsidRDefault="00D60BB9" w:rsidP="00CB10EF">
            <w:pPr>
              <w:jc w:val="both"/>
              <w:rPr>
                <w:rFonts w:ascii="Times New Roman" w:hAnsi="Times New Roman"/>
                <w:bCs/>
                <w:iCs/>
                <w:sz w:val="24"/>
                <w:szCs w:val="24"/>
              </w:rPr>
            </w:pPr>
            <w:r w:rsidRPr="00D60BB9">
              <w:rPr>
                <w:rFonts w:ascii="Times New Roman" w:hAnsi="Times New Roman"/>
                <w:bCs/>
                <w:iCs/>
                <w:sz w:val="24"/>
                <w:szCs w:val="24"/>
              </w:rPr>
              <w:t>Физическое совершенствование</w:t>
            </w:r>
            <w:r w:rsidRPr="00804D3A">
              <w:rPr>
                <w:rFonts w:ascii="Times New Roman" w:hAnsi="Times New Roman"/>
                <w:bCs/>
                <w:iCs/>
                <w:sz w:val="24"/>
                <w:szCs w:val="24"/>
              </w:rPr>
              <w:t>/</w:t>
            </w:r>
            <w:r w:rsidR="00CB10EF">
              <w:rPr>
                <w:rFonts w:ascii="Times New Roman" w:hAnsi="Times New Roman"/>
                <w:bCs/>
                <w:iCs/>
                <w:sz w:val="24"/>
                <w:szCs w:val="24"/>
              </w:rPr>
              <w:t>Легкая атлетика</w:t>
            </w:r>
          </w:p>
          <w:p w14:paraId="2CF268B2" w14:textId="77777777" w:rsidR="00D60BB9" w:rsidRDefault="00CB10EF" w:rsidP="00CB10EF">
            <w:pPr>
              <w:jc w:val="both"/>
              <w:rPr>
                <w:rFonts w:ascii="Times New Roman" w:hAnsi="Times New Roman"/>
                <w:sz w:val="24"/>
                <w:szCs w:val="24"/>
              </w:rPr>
            </w:pPr>
            <w:r w:rsidRPr="00CB10EF">
              <w:rPr>
                <w:rFonts w:ascii="Times New Roman" w:hAnsi="Times New Roman"/>
                <w:sz w:val="24"/>
                <w:szCs w:val="24"/>
              </w:rPr>
              <w:t>Спортивные игры</w:t>
            </w:r>
            <w:r w:rsidRPr="00804D3A">
              <w:rPr>
                <w:rFonts w:ascii="Times New Roman" w:hAnsi="Times New Roman"/>
                <w:sz w:val="24"/>
                <w:szCs w:val="24"/>
              </w:rPr>
              <w:t>/</w:t>
            </w:r>
            <w:r w:rsidRPr="00CB10EF">
              <w:rPr>
                <w:rFonts w:ascii="Times New Roman" w:hAnsi="Times New Roman"/>
                <w:sz w:val="24"/>
                <w:szCs w:val="24"/>
              </w:rPr>
              <w:t>Баскетбол</w:t>
            </w:r>
          </w:p>
          <w:p w14:paraId="6AA73014" w14:textId="77777777" w:rsidR="00CB10EF" w:rsidRDefault="00CB10EF" w:rsidP="00CB10EF">
            <w:pPr>
              <w:jc w:val="both"/>
              <w:rPr>
                <w:rFonts w:ascii="Times New Roman" w:hAnsi="Times New Roman"/>
                <w:sz w:val="24"/>
                <w:szCs w:val="24"/>
              </w:rPr>
            </w:pPr>
            <w:r>
              <w:rPr>
                <w:rFonts w:ascii="Times New Roman" w:hAnsi="Times New Roman"/>
                <w:sz w:val="24"/>
                <w:szCs w:val="24"/>
              </w:rPr>
              <w:t>Зимние виды спорта</w:t>
            </w:r>
            <w:r w:rsidRPr="00CB10EF">
              <w:rPr>
                <w:rFonts w:ascii="Times New Roman" w:hAnsi="Times New Roman"/>
                <w:sz w:val="24"/>
                <w:szCs w:val="24"/>
              </w:rPr>
              <w:t>/</w:t>
            </w:r>
            <w:r>
              <w:rPr>
                <w:rFonts w:ascii="Times New Roman" w:hAnsi="Times New Roman"/>
                <w:sz w:val="24"/>
                <w:szCs w:val="24"/>
              </w:rPr>
              <w:t>Лыжная подготовка</w:t>
            </w:r>
          </w:p>
          <w:p w14:paraId="2AEC710B" w14:textId="77777777" w:rsidR="00CB10EF" w:rsidRDefault="00CB10EF" w:rsidP="00CB10EF">
            <w:pPr>
              <w:jc w:val="both"/>
              <w:rPr>
                <w:rFonts w:ascii="Times New Roman" w:hAnsi="Times New Roman"/>
                <w:sz w:val="24"/>
                <w:szCs w:val="24"/>
              </w:rPr>
            </w:pPr>
            <w:r>
              <w:rPr>
                <w:rFonts w:ascii="Times New Roman" w:hAnsi="Times New Roman"/>
                <w:sz w:val="24"/>
                <w:szCs w:val="24"/>
              </w:rPr>
              <w:t>Спортивные игры/Волейбол</w:t>
            </w:r>
          </w:p>
          <w:p w14:paraId="4BB97D8D" w14:textId="77777777" w:rsidR="00CB10EF" w:rsidRDefault="00CB10EF" w:rsidP="00CB10EF">
            <w:pPr>
              <w:jc w:val="both"/>
              <w:rPr>
                <w:rFonts w:ascii="Times New Roman" w:hAnsi="Times New Roman"/>
                <w:sz w:val="24"/>
                <w:szCs w:val="24"/>
              </w:rPr>
            </w:pPr>
            <w:r>
              <w:rPr>
                <w:rFonts w:ascii="Times New Roman" w:hAnsi="Times New Roman"/>
                <w:sz w:val="24"/>
                <w:szCs w:val="24"/>
              </w:rPr>
              <w:t>Спортивные игры</w:t>
            </w:r>
            <w:r w:rsidRPr="00CB10EF">
              <w:rPr>
                <w:rFonts w:ascii="Times New Roman" w:hAnsi="Times New Roman"/>
                <w:sz w:val="24"/>
                <w:szCs w:val="24"/>
              </w:rPr>
              <w:t>/</w:t>
            </w:r>
            <w:r>
              <w:rPr>
                <w:rFonts w:ascii="Times New Roman" w:hAnsi="Times New Roman"/>
                <w:sz w:val="24"/>
                <w:szCs w:val="24"/>
              </w:rPr>
              <w:t>Бадминтон</w:t>
            </w:r>
          </w:p>
          <w:p w14:paraId="261259CC" w14:textId="77777777" w:rsidR="00CB10EF" w:rsidRDefault="00CB10EF" w:rsidP="00CB10EF">
            <w:pPr>
              <w:jc w:val="both"/>
              <w:rPr>
                <w:rFonts w:ascii="Times New Roman" w:hAnsi="Times New Roman"/>
                <w:sz w:val="24"/>
                <w:szCs w:val="24"/>
              </w:rPr>
            </w:pPr>
            <w:r>
              <w:rPr>
                <w:rFonts w:ascii="Times New Roman" w:hAnsi="Times New Roman"/>
                <w:sz w:val="24"/>
                <w:szCs w:val="24"/>
              </w:rPr>
              <w:t>Спортивные игры</w:t>
            </w:r>
            <w:r w:rsidRPr="00CB10EF">
              <w:rPr>
                <w:rFonts w:ascii="Times New Roman" w:hAnsi="Times New Roman"/>
                <w:sz w:val="24"/>
                <w:szCs w:val="24"/>
              </w:rPr>
              <w:t>/</w:t>
            </w:r>
            <w:r>
              <w:rPr>
                <w:rFonts w:ascii="Times New Roman" w:hAnsi="Times New Roman"/>
                <w:sz w:val="24"/>
                <w:szCs w:val="24"/>
              </w:rPr>
              <w:t>Лапта</w:t>
            </w:r>
          </w:p>
          <w:p w14:paraId="290BBD34" w14:textId="77777777" w:rsidR="00CB10EF" w:rsidRDefault="00CB10EF" w:rsidP="00CB10EF">
            <w:pPr>
              <w:jc w:val="both"/>
              <w:rPr>
                <w:rFonts w:ascii="Times New Roman" w:hAnsi="Times New Roman"/>
                <w:sz w:val="24"/>
                <w:szCs w:val="24"/>
              </w:rPr>
            </w:pPr>
            <w:r>
              <w:rPr>
                <w:rFonts w:ascii="Times New Roman" w:hAnsi="Times New Roman"/>
                <w:sz w:val="24"/>
                <w:szCs w:val="24"/>
              </w:rPr>
              <w:t>Спортивные игры</w:t>
            </w:r>
            <w:r w:rsidRPr="00CB10EF">
              <w:rPr>
                <w:rFonts w:ascii="Times New Roman" w:hAnsi="Times New Roman"/>
                <w:sz w:val="24"/>
                <w:szCs w:val="24"/>
              </w:rPr>
              <w:t>/</w:t>
            </w:r>
            <w:r>
              <w:rPr>
                <w:rFonts w:ascii="Times New Roman" w:hAnsi="Times New Roman"/>
                <w:sz w:val="24"/>
                <w:szCs w:val="24"/>
              </w:rPr>
              <w:t>Футбол</w:t>
            </w:r>
          </w:p>
          <w:p w14:paraId="4266426A" w14:textId="77777777" w:rsidR="00D60BB9" w:rsidRPr="00CB10EF" w:rsidRDefault="00CB10EF" w:rsidP="009E22D6">
            <w:pPr>
              <w:jc w:val="both"/>
              <w:rPr>
                <w:rFonts w:ascii="Times New Roman" w:hAnsi="Times New Roman"/>
                <w:bCs/>
                <w:iCs/>
                <w:sz w:val="24"/>
                <w:szCs w:val="24"/>
              </w:rPr>
            </w:pPr>
            <w:r>
              <w:rPr>
                <w:rFonts w:ascii="Times New Roman" w:hAnsi="Times New Roman"/>
                <w:sz w:val="24"/>
                <w:szCs w:val="24"/>
              </w:rPr>
              <w:t>Спортивные игры</w:t>
            </w:r>
            <w:r w:rsidRPr="00CB10EF">
              <w:rPr>
                <w:rFonts w:ascii="Times New Roman" w:hAnsi="Times New Roman"/>
                <w:sz w:val="24"/>
                <w:szCs w:val="24"/>
              </w:rPr>
              <w:t>/</w:t>
            </w:r>
            <w:r>
              <w:rPr>
                <w:rFonts w:ascii="Times New Roman" w:hAnsi="Times New Roman"/>
                <w:sz w:val="24"/>
                <w:szCs w:val="24"/>
              </w:rPr>
              <w:t>Атлетические единоборства</w:t>
            </w:r>
          </w:p>
        </w:tc>
        <w:tc>
          <w:tcPr>
            <w:tcW w:w="2517" w:type="dxa"/>
          </w:tcPr>
          <w:p w14:paraId="680EC422" w14:textId="77777777" w:rsidR="00CB10EF" w:rsidRPr="009E22D6" w:rsidRDefault="00CB10EF" w:rsidP="00CB10EF">
            <w:pPr>
              <w:tabs>
                <w:tab w:val="left" w:pos="193"/>
              </w:tabs>
              <w:spacing w:line="259" w:lineRule="auto"/>
              <w:contextualSpacing/>
              <w:jc w:val="both"/>
              <w:rPr>
                <w:rFonts w:ascii="Times New Roman" w:hAnsi="Times New Roman"/>
                <w:sz w:val="24"/>
                <w:szCs w:val="24"/>
              </w:rPr>
            </w:pPr>
            <w:r w:rsidRPr="009E22D6">
              <w:rPr>
                <w:rFonts w:ascii="Times New Roman" w:hAnsi="Times New Roman"/>
                <w:sz w:val="24"/>
                <w:szCs w:val="24"/>
              </w:rPr>
              <w:t>выполнение домашней работы</w:t>
            </w:r>
          </w:p>
          <w:p w14:paraId="19872E36" w14:textId="77777777" w:rsidR="00CB10EF" w:rsidRDefault="00CB10EF" w:rsidP="00CB10EF">
            <w:pPr>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составление комплекса физических упражнений для самостоятельных занятий с уче</w:t>
            </w:r>
            <w:r>
              <w:rPr>
                <w:rFonts w:ascii="Times New Roman" w:hAnsi="Times New Roman"/>
                <w:sz w:val="24"/>
                <w:szCs w:val="24"/>
              </w:rPr>
              <w:t>том индивидуальных особенностей</w:t>
            </w:r>
          </w:p>
          <w:p w14:paraId="720489A2" w14:textId="77777777"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заполнение дневника самоконтроля</w:t>
            </w:r>
          </w:p>
          <w:p w14:paraId="3320F8A6" w14:textId="77777777"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составление кроссворда</w:t>
            </w:r>
          </w:p>
          <w:p w14:paraId="12EFC842" w14:textId="77777777"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контрольное тестирование</w:t>
            </w:r>
          </w:p>
          <w:p w14:paraId="13E23830" w14:textId="77777777"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оценивание практической работы</w:t>
            </w:r>
          </w:p>
          <w:p w14:paraId="6892435B" w14:textId="77777777"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демонстрация комплекса ОРУ</w:t>
            </w:r>
          </w:p>
          <w:p w14:paraId="4E2EE38F" w14:textId="77777777"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сдача контрольных нормативов</w:t>
            </w:r>
          </w:p>
          <w:p w14:paraId="77DCB532" w14:textId="77777777" w:rsidR="00D60BB9" w:rsidRDefault="00CB10EF" w:rsidP="00CB10EF">
            <w:pPr>
              <w:jc w:val="both"/>
              <w:rPr>
                <w:rFonts w:ascii="Times New Roman" w:hAnsi="Times New Roman"/>
                <w:b/>
                <w:sz w:val="28"/>
                <w:szCs w:val="28"/>
              </w:rPr>
            </w:pPr>
            <w:r>
              <w:rPr>
                <w:rFonts w:ascii="Times New Roman" w:hAnsi="Times New Roman"/>
                <w:sz w:val="24"/>
                <w:szCs w:val="24"/>
              </w:rPr>
              <w:t xml:space="preserve">- </w:t>
            </w:r>
            <w:r w:rsidRPr="009E22D6">
              <w:rPr>
                <w:rFonts w:ascii="Times New Roman" w:hAnsi="Times New Roman"/>
                <w:sz w:val="24"/>
                <w:szCs w:val="24"/>
              </w:rPr>
              <w:t>сдача нормативов ГТО</w:t>
            </w:r>
          </w:p>
        </w:tc>
      </w:tr>
      <w:tr w:rsidR="00D60BB9" w14:paraId="14EBC068" w14:textId="77777777" w:rsidTr="00D60BB9">
        <w:tc>
          <w:tcPr>
            <w:tcW w:w="3153" w:type="dxa"/>
          </w:tcPr>
          <w:p w14:paraId="128289A0" w14:textId="77777777" w:rsidR="00D60BB9" w:rsidRDefault="00D60BB9" w:rsidP="009E22D6">
            <w:pPr>
              <w:jc w:val="both"/>
              <w:rPr>
                <w:rFonts w:ascii="Times New Roman" w:hAnsi="Times New Roman"/>
                <w:b/>
                <w:sz w:val="28"/>
                <w:szCs w:val="28"/>
              </w:rPr>
            </w:pPr>
            <w:r w:rsidRPr="009E22D6">
              <w:rPr>
                <w:rFonts w:ascii="Times New Roman" w:hAnsi="Times New Roman"/>
                <w:iCs/>
                <w:sz w:val="24"/>
                <w:szCs w:val="24"/>
              </w:rPr>
              <w:t xml:space="preserve">ПК </w:t>
            </w:r>
            <w:r>
              <w:rPr>
                <w:rFonts w:ascii="Times New Roman" w:hAnsi="Times New Roman"/>
                <w:iCs/>
                <w:sz w:val="24"/>
                <w:szCs w:val="24"/>
              </w:rPr>
              <w:t>2.4</w:t>
            </w:r>
            <w:r w:rsidRPr="009E22D6">
              <w:rPr>
                <w:rFonts w:ascii="Times New Roman" w:hAnsi="Times New Roman"/>
                <w:iCs/>
                <w:sz w:val="24"/>
                <w:szCs w:val="24"/>
              </w:rPr>
              <w:t xml:space="preserve">. </w:t>
            </w:r>
            <w:r>
              <w:rPr>
                <w:rFonts w:ascii="Times New Roman" w:hAnsi="Times New Roman"/>
                <w:sz w:val="24"/>
                <w:szCs w:val="24"/>
              </w:rPr>
              <w:t>Осуществлять хранение, комплектование, учет и использование дел (документов) временного хранения</w:t>
            </w:r>
          </w:p>
        </w:tc>
        <w:tc>
          <w:tcPr>
            <w:tcW w:w="3901" w:type="dxa"/>
          </w:tcPr>
          <w:p w14:paraId="34E66B55" w14:textId="77777777" w:rsidR="00D60BB9" w:rsidRDefault="00CB10EF" w:rsidP="009E22D6">
            <w:pPr>
              <w:jc w:val="both"/>
              <w:rPr>
                <w:rFonts w:ascii="Times New Roman" w:hAnsi="Times New Roman"/>
                <w:b/>
                <w:sz w:val="28"/>
                <w:szCs w:val="28"/>
              </w:rPr>
            </w:pPr>
            <w:r>
              <w:rPr>
                <w:rFonts w:ascii="Times New Roman" w:hAnsi="Times New Roman"/>
                <w:sz w:val="24"/>
                <w:szCs w:val="24"/>
              </w:rPr>
              <w:t>Спортивные игры</w:t>
            </w:r>
            <w:r w:rsidRPr="00CB10EF">
              <w:rPr>
                <w:rFonts w:ascii="Times New Roman" w:hAnsi="Times New Roman"/>
                <w:sz w:val="24"/>
                <w:szCs w:val="24"/>
              </w:rPr>
              <w:t>/</w:t>
            </w:r>
            <w:r>
              <w:rPr>
                <w:rFonts w:ascii="Times New Roman" w:hAnsi="Times New Roman"/>
                <w:sz w:val="24"/>
                <w:szCs w:val="24"/>
              </w:rPr>
              <w:t>Атлетические единоборства</w:t>
            </w:r>
          </w:p>
        </w:tc>
        <w:tc>
          <w:tcPr>
            <w:tcW w:w="2517" w:type="dxa"/>
          </w:tcPr>
          <w:p w14:paraId="06B07C2A" w14:textId="77777777" w:rsidR="00CB10EF" w:rsidRPr="009E22D6" w:rsidRDefault="00CB10EF" w:rsidP="00CB10EF">
            <w:pPr>
              <w:tabs>
                <w:tab w:val="left" w:pos="193"/>
              </w:tabs>
              <w:spacing w:line="259" w:lineRule="auto"/>
              <w:contextualSpacing/>
              <w:jc w:val="both"/>
              <w:rPr>
                <w:rFonts w:ascii="Times New Roman" w:hAnsi="Times New Roman"/>
                <w:sz w:val="24"/>
                <w:szCs w:val="24"/>
              </w:rPr>
            </w:pPr>
            <w:r w:rsidRPr="009E22D6">
              <w:rPr>
                <w:rFonts w:ascii="Times New Roman" w:hAnsi="Times New Roman"/>
                <w:sz w:val="24"/>
                <w:szCs w:val="24"/>
              </w:rPr>
              <w:t>выполнение домашней работы</w:t>
            </w:r>
          </w:p>
          <w:p w14:paraId="3B981A65" w14:textId="77777777" w:rsidR="00CB10EF" w:rsidRDefault="00CB10EF" w:rsidP="00CB10EF">
            <w:pPr>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составление комплекса физических упражнений для самостоятельных занятий с уче</w:t>
            </w:r>
            <w:r>
              <w:rPr>
                <w:rFonts w:ascii="Times New Roman" w:hAnsi="Times New Roman"/>
                <w:sz w:val="24"/>
                <w:szCs w:val="24"/>
              </w:rPr>
              <w:t>том индивидуальных особенностей</w:t>
            </w:r>
          </w:p>
          <w:p w14:paraId="553964F0" w14:textId="77777777"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заполнение дневника самоконтроля</w:t>
            </w:r>
          </w:p>
          <w:p w14:paraId="15E239A2" w14:textId="77777777"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lastRenderedPageBreak/>
              <w:t xml:space="preserve">- </w:t>
            </w:r>
            <w:r w:rsidRPr="009E22D6">
              <w:rPr>
                <w:rFonts w:ascii="Times New Roman" w:hAnsi="Times New Roman"/>
                <w:sz w:val="24"/>
                <w:szCs w:val="24"/>
              </w:rPr>
              <w:t>составление кроссворда</w:t>
            </w:r>
          </w:p>
          <w:p w14:paraId="22C9CBA7" w14:textId="77777777"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контрольное тестирование</w:t>
            </w:r>
          </w:p>
          <w:p w14:paraId="32968A4E" w14:textId="77777777"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оценивание практической работы</w:t>
            </w:r>
          </w:p>
          <w:p w14:paraId="5444947F" w14:textId="77777777"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демонстрация комплекса ОРУ</w:t>
            </w:r>
          </w:p>
          <w:p w14:paraId="6601B4E2" w14:textId="77777777" w:rsidR="00CB10EF" w:rsidRPr="009E22D6" w:rsidRDefault="00CB10EF" w:rsidP="00CB10EF">
            <w:pPr>
              <w:tabs>
                <w:tab w:val="left" w:pos="193"/>
              </w:tabs>
              <w:spacing w:line="259" w:lineRule="auto"/>
              <w:contextualSpacing/>
              <w:jc w:val="both"/>
              <w:rPr>
                <w:rFonts w:ascii="Times New Roman" w:hAnsi="Times New Roman"/>
                <w:sz w:val="24"/>
                <w:szCs w:val="24"/>
              </w:rPr>
            </w:pPr>
            <w:r>
              <w:rPr>
                <w:rFonts w:ascii="Times New Roman" w:hAnsi="Times New Roman"/>
                <w:sz w:val="24"/>
                <w:szCs w:val="24"/>
              </w:rPr>
              <w:t xml:space="preserve">- </w:t>
            </w:r>
            <w:r w:rsidRPr="009E22D6">
              <w:rPr>
                <w:rFonts w:ascii="Times New Roman" w:hAnsi="Times New Roman"/>
                <w:sz w:val="24"/>
                <w:szCs w:val="24"/>
              </w:rPr>
              <w:t>сдача контрольных нормативов</w:t>
            </w:r>
          </w:p>
          <w:p w14:paraId="6A853FC1" w14:textId="77777777" w:rsidR="00D60BB9" w:rsidRDefault="00CB10EF" w:rsidP="00CB10EF">
            <w:pPr>
              <w:jc w:val="both"/>
              <w:rPr>
                <w:rFonts w:ascii="Times New Roman" w:hAnsi="Times New Roman"/>
                <w:b/>
                <w:sz w:val="28"/>
                <w:szCs w:val="28"/>
              </w:rPr>
            </w:pPr>
            <w:r>
              <w:rPr>
                <w:rFonts w:ascii="Times New Roman" w:hAnsi="Times New Roman"/>
                <w:sz w:val="24"/>
                <w:szCs w:val="24"/>
              </w:rPr>
              <w:t xml:space="preserve">- </w:t>
            </w:r>
            <w:r w:rsidRPr="009E22D6">
              <w:rPr>
                <w:rFonts w:ascii="Times New Roman" w:hAnsi="Times New Roman"/>
                <w:sz w:val="24"/>
                <w:szCs w:val="24"/>
              </w:rPr>
              <w:t>сдача нормативов ГТО</w:t>
            </w:r>
          </w:p>
        </w:tc>
      </w:tr>
    </w:tbl>
    <w:p w14:paraId="334121D6" w14:textId="77777777" w:rsidR="00D60BB9" w:rsidRPr="009E22D6" w:rsidRDefault="00D60BB9" w:rsidP="009E22D6">
      <w:pPr>
        <w:spacing w:after="0" w:line="240" w:lineRule="auto"/>
        <w:jc w:val="both"/>
        <w:rPr>
          <w:rFonts w:ascii="Times New Roman" w:eastAsia="Times New Roman" w:hAnsi="Times New Roman" w:cs="Times New Roman"/>
          <w:b/>
          <w:sz w:val="28"/>
          <w:szCs w:val="28"/>
          <w:lang w:eastAsia="ru-RU"/>
        </w:rPr>
      </w:pPr>
    </w:p>
    <w:p w14:paraId="64BBD03A" w14:textId="77777777" w:rsidR="009E22D6" w:rsidRPr="009E22D6" w:rsidRDefault="009E22D6" w:rsidP="009E22D6">
      <w:pPr>
        <w:spacing w:after="0" w:line="240" w:lineRule="auto"/>
        <w:jc w:val="both"/>
        <w:rPr>
          <w:rFonts w:ascii="Times New Roman" w:eastAsia="Times New Roman" w:hAnsi="Times New Roman" w:cs="Times New Roman"/>
          <w:b/>
          <w:sz w:val="28"/>
          <w:szCs w:val="28"/>
          <w:lang w:eastAsia="ru-RU"/>
        </w:rPr>
      </w:pPr>
    </w:p>
    <w:sectPr w:rsidR="009E22D6" w:rsidRPr="009E22D6" w:rsidSect="009E22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271230" w14:textId="77777777" w:rsidR="003B081B" w:rsidRDefault="003B081B">
      <w:pPr>
        <w:spacing w:after="0" w:line="240" w:lineRule="auto"/>
      </w:pPr>
      <w:r>
        <w:separator/>
      </w:r>
    </w:p>
  </w:endnote>
  <w:endnote w:type="continuationSeparator" w:id="0">
    <w:p w14:paraId="5836FA38" w14:textId="77777777" w:rsidR="003B081B" w:rsidRDefault="003B08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w:panose1 w:val="020B0603020102020204"/>
    <w:charset w:val="CC"/>
    <w:family w:val="swiss"/>
    <w:pitch w:val="variable"/>
    <w:sig w:usb0="00000287" w:usb1="00000000" w:usb2="00000000" w:usb3="00000000" w:csb0="0000009F" w:csb1="00000000"/>
  </w:font>
  <w:font w:name="OfficinaSansBookC">
    <w:altName w:val="Courier New"/>
    <w:charset w:val="CC"/>
    <w:family w:val="auto"/>
    <w:pitch w:val="variable"/>
    <w:sig w:usb0="00000201" w:usb1="1000004A"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C69B7" w14:textId="77777777" w:rsidR="00804D3A" w:rsidRDefault="00804D3A">
    <w:pPr>
      <w:pStyle w:val="ac"/>
    </w:pPr>
    <w:r>
      <w:t xml:space="preserve"> </w:t>
    </w:r>
  </w:p>
  <w:p w14:paraId="64406DDD" w14:textId="77777777" w:rsidR="00804D3A" w:rsidRDefault="00804D3A">
    <w:pPr>
      <w:pStyle w:val="ac"/>
    </w:pPr>
  </w:p>
  <w:p w14:paraId="16C3B611" w14:textId="77777777" w:rsidR="00804D3A" w:rsidRDefault="00804D3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05106F" w14:textId="77777777" w:rsidR="003B081B" w:rsidRDefault="003B081B">
      <w:pPr>
        <w:spacing w:after="0" w:line="240" w:lineRule="auto"/>
      </w:pPr>
      <w:r>
        <w:separator/>
      </w:r>
    </w:p>
  </w:footnote>
  <w:footnote w:type="continuationSeparator" w:id="0">
    <w:p w14:paraId="7FBE8727" w14:textId="77777777" w:rsidR="003B081B" w:rsidRDefault="003B08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63434"/>
    <w:multiLevelType w:val="hybridMultilevel"/>
    <w:tmpl w:val="0E38C398"/>
    <w:lvl w:ilvl="0" w:tplc="F0163532">
      <w:start w:val="4"/>
      <w:numFmt w:val="decimal"/>
      <w:lvlText w:val="%1"/>
      <w:lvlJc w:val="left"/>
      <w:pPr>
        <w:ind w:left="1095" w:hanging="360"/>
      </w:pPr>
      <w:rPr>
        <w:rFonts w:cs="Times New Roman" w:hint="default"/>
      </w:rPr>
    </w:lvl>
    <w:lvl w:ilvl="1" w:tplc="04190019" w:tentative="1">
      <w:start w:val="1"/>
      <w:numFmt w:val="lowerLetter"/>
      <w:lvlText w:val="%2."/>
      <w:lvlJc w:val="left"/>
      <w:pPr>
        <w:ind w:left="1815" w:hanging="360"/>
      </w:pPr>
      <w:rPr>
        <w:rFonts w:cs="Times New Roman"/>
      </w:rPr>
    </w:lvl>
    <w:lvl w:ilvl="2" w:tplc="0419001B" w:tentative="1">
      <w:start w:val="1"/>
      <w:numFmt w:val="lowerRoman"/>
      <w:lvlText w:val="%3."/>
      <w:lvlJc w:val="right"/>
      <w:pPr>
        <w:ind w:left="2535" w:hanging="180"/>
      </w:pPr>
      <w:rPr>
        <w:rFonts w:cs="Times New Roman"/>
      </w:rPr>
    </w:lvl>
    <w:lvl w:ilvl="3" w:tplc="0419000F" w:tentative="1">
      <w:start w:val="1"/>
      <w:numFmt w:val="decimal"/>
      <w:lvlText w:val="%4."/>
      <w:lvlJc w:val="left"/>
      <w:pPr>
        <w:ind w:left="3255" w:hanging="360"/>
      </w:pPr>
      <w:rPr>
        <w:rFonts w:cs="Times New Roman"/>
      </w:rPr>
    </w:lvl>
    <w:lvl w:ilvl="4" w:tplc="04190019" w:tentative="1">
      <w:start w:val="1"/>
      <w:numFmt w:val="lowerLetter"/>
      <w:lvlText w:val="%5."/>
      <w:lvlJc w:val="left"/>
      <w:pPr>
        <w:ind w:left="3975" w:hanging="360"/>
      </w:pPr>
      <w:rPr>
        <w:rFonts w:cs="Times New Roman"/>
      </w:rPr>
    </w:lvl>
    <w:lvl w:ilvl="5" w:tplc="0419001B" w:tentative="1">
      <w:start w:val="1"/>
      <w:numFmt w:val="lowerRoman"/>
      <w:lvlText w:val="%6."/>
      <w:lvlJc w:val="right"/>
      <w:pPr>
        <w:ind w:left="4695" w:hanging="180"/>
      </w:pPr>
      <w:rPr>
        <w:rFonts w:cs="Times New Roman"/>
      </w:rPr>
    </w:lvl>
    <w:lvl w:ilvl="6" w:tplc="0419000F" w:tentative="1">
      <w:start w:val="1"/>
      <w:numFmt w:val="decimal"/>
      <w:lvlText w:val="%7."/>
      <w:lvlJc w:val="left"/>
      <w:pPr>
        <w:ind w:left="5415" w:hanging="360"/>
      </w:pPr>
      <w:rPr>
        <w:rFonts w:cs="Times New Roman"/>
      </w:rPr>
    </w:lvl>
    <w:lvl w:ilvl="7" w:tplc="04190019" w:tentative="1">
      <w:start w:val="1"/>
      <w:numFmt w:val="lowerLetter"/>
      <w:lvlText w:val="%8."/>
      <w:lvlJc w:val="left"/>
      <w:pPr>
        <w:ind w:left="6135" w:hanging="360"/>
      </w:pPr>
      <w:rPr>
        <w:rFonts w:cs="Times New Roman"/>
      </w:rPr>
    </w:lvl>
    <w:lvl w:ilvl="8" w:tplc="0419001B" w:tentative="1">
      <w:start w:val="1"/>
      <w:numFmt w:val="lowerRoman"/>
      <w:lvlText w:val="%9."/>
      <w:lvlJc w:val="right"/>
      <w:pPr>
        <w:ind w:left="6855" w:hanging="180"/>
      </w:pPr>
      <w:rPr>
        <w:rFonts w:cs="Times New Roman"/>
      </w:rPr>
    </w:lvl>
  </w:abstractNum>
  <w:abstractNum w:abstractNumId="1" w15:restartNumberingAfterBreak="0">
    <w:nsid w:val="1388005E"/>
    <w:multiLevelType w:val="hybridMultilevel"/>
    <w:tmpl w:val="6B424948"/>
    <w:lvl w:ilvl="0" w:tplc="A9C0B508">
      <w:start w:val="2"/>
      <w:numFmt w:val="decimal"/>
      <w:lvlText w:val="%1."/>
      <w:lvlJc w:val="left"/>
      <w:pPr>
        <w:ind w:left="825" w:hanging="360"/>
      </w:pPr>
      <w:rPr>
        <w:rFonts w:cs="Times New Roman"/>
      </w:rPr>
    </w:lvl>
    <w:lvl w:ilvl="1" w:tplc="04190019">
      <w:start w:val="1"/>
      <w:numFmt w:val="lowerLetter"/>
      <w:lvlText w:val="%2."/>
      <w:lvlJc w:val="left"/>
      <w:pPr>
        <w:ind w:left="1545" w:hanging="360"/>
      </w:pPr>
      <w:rPr>
        <w:rFonts w:cs="Times New Roman"/>
      </w:rPr>
    </w:lvl>
    <w:lvl w:ilvl="2" w:tplc="0419001B">
      <w:start w:val="1"/>
      <w:numFmt w:val="lowerRoman"/>
      <w:lvlText w:val="%3."/>
      <w:lvlJc w:val="right"/>
      <w:pPr>
        <w:ind w:left="2265" w:hanging="180"/>
      </w:pPr>
      <w:rPr>
        <w:rFonts w:cs="Times New Roman"/>
      </w:rPr>
    </w:lvl>
    <w:lvl w:ilvl="3" w:tplc="0419000F">
      <w:start w:val="1"/>
      <w:numFmt w:val="decimal"/>
      <w:lvlText w:val="%4."/>
      <w:lvlJc w:val="left"/>
      <w:pPr>
        <w:ind w:left="2985" w:hanging="360"/>
      </w:pPr>
      <w:rPr>
        <w:rFonts w:cs="Times New Roman"/>
      </w:rPr>
    </w:lvl>
    <w:lvl w:ilvl="4" w:tplc="04190019">
      <w:start w:val="1"/>
      <w:numFmt w:val="lowerLetter"/>
      <w:lvlText w:val="%5."/>
      <w:lvlJc w:val="left"/>
      <w:pPr>
        <w:ind w:left="3705" w:hanging="360"/>
      </w:pPr>
      <w:rPr>
        <w:rFonts w:cs="Times New Roman"/>
      </w:rPr>
    </w:lvl>
    <w:lvl w:ilvl="5" w:tplc="0419001B">
      <w:start w:val="1"/>
      <w:numFmt w:val="lowerRoman"/>
      <w:lvlText w:val="%6."/>
      <w:lvlJc w:val="right"/>
      <w:pPr>
        <w:ind w:left="4425" w:hanging="180"/>
      </w:pPr>
      <w:rPr>
        <w:rFonts w:cs="Times New Roman"/>
      </w:rPr>
    </w:lvl>
    <w:lvl w:ilvl="6" w:tplc="0419000F">
      <w:start w:val="1"/>
      <w:numFmt w:val="decimal"/>
      <w:lvlText w:val="%7."/>
      <w:lvlJc w:val="left"/>
      <w:pPr>
        <w:ind w:left="5145" w:hanging="360"/>
      </w:pPr>
      <w:rPr>
        <w:rFonts w:cs="Times New Roman"/>
      </w:rPr>
    </w:lvl>
    <w:lvl w:ilvl="7" w:tplc="04190019">
      <w:start w:val="1"/>
      <w:numFmt w:val="lowerLetter"/>
      <w:lvlText w:val="%8."/>
      <w:lvlJc w:val="left"/>
      <w:pPr>
        <w:ind w:left="5865" w:hanging="360"/>
      </w:pPr>
      <w:rPr>
        <w:rFonts w:cs="Times New Roman"/>
      </w:rPr>
    </w:lvl>
    <w:lvl w:ilvl="8" w:tplc="0419001B">
      <w:start w:val="1"/>
      <w:numFmt w:val="lowerRoman"/>
      <w:lvlText w:val="%9."/>
      <w:lvlJc w:val="right"/>
      <w:pPr>
        <w:ind w:left="6585" w:hanging="180"/>
      </w:pPr>
      <w:rPr>
        <w:rFonts w:cs="Times New Roman"/>
      </w:rPr>
    </w:lvl>
  </w:abstractNum>
  <w:abstractNum w:abstractNumId="2" w15:restartNumberingAfterBreak="0">
    <w:nsid w:val="196F5A91"/>
    <w:multiLevelType w:val="hybridMultilevel"/>
    <w:tmpl w:val="C5FC040C"/>
    <w:lvl w:ilvl="0" w:tplc="DA0A6952">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 w15:restartNumberingAfterBreak="0">
    <w:nsid w:val="20A17C5F"/>
    <w:multiLevelType w:val="hybridMultilevel"/>
    <w:tmpl w:val="D3F8493E"/>
    <w:lvl w:ilvl="0" w:tplc="572EE3A6">
      <w:numFmt w:val="bullet"/>
      <w:lvlText w:val=""/>
      <w:lvlJc w:val="left"/>
      <w:pPr>
        <w:ind w:left="1080" w:hanging="360"/>
      </w:pPr>
      <w:rPr>
        <w:rFonts w:ascii="Symbol" w:eastAsia="Times New Roman"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20CA12BF"/>
    <w:multiLevelType w:val="hybridMultilevel"/>
    <w:tmpl w:val="F334CA66"/>
    <w:lvl w:ilvl="0" w:tplc="B21098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4C06631"/>
    <w:multiLevelType w:val="multilevel"/>
    <w:tmpl w:val="5FDCD286"/>
    <w:lvl w:ilvl="0">
      <w:start w:val="3"/>
      <w:numFmt w:val="decimal"/>
      <w:lvlText w:val="%1"/>
      <w:lvlJc w:val="left"/>
      <w:pPr>
        <w:ind w:left="375" w:hanging="375"/>
      </w:pPr>
      <w:rPr>
        <w:rFonts w:cs="Times New Roman" w:hint="default"/>
      </w:rPr>
    </w:lvl>
    <w:lvl w:ilvl="1">
      <w:start w:val="3"/>
      <w:numFmt w:val="decimal"/>
      <w:lvlText w:val="%1.%2"/>
      <w:lvlJc w:val="left"/>
      <w:pPr>
        <w:ind w:left="942" w:hanging="37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6" w15:restartNumberingAfterBreak="0">
    <w:nsid w:val="455457B8"/>
    <w:multiLevelType w:val="hybridMultilevel"/>
    <w:tmpl w:val="E1342C36"/>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48835B5"/>
    <w:multiLevelType w:val="hybridMultilevel"/>
    <w:tmpl w:val="2CF4111A"/>
    <w:lvl w:ilvl="0" w:tplc="0082C208">
      <w:start w:val="8"/>
      <w:numFmt w:val="decimal"/>
      <w:lvlText w:val="%1"/>
      <w:lvlJc w:val="left"/>
      <w:pPr>
        <w:ind w:left="915" w:hanging="360"/>
      </w:pPr>
      <w:rPr>
        <w:rFonts w:cs="Times New Roman"/>
      </w:rPr>
    </w:lvl>
    <w:lvl w:ilvl="1" w:tplc="04190019">
      <w:start w:val="1"/>
      <w:numFmt w:val="lowerLetter"/>
      <w:lvlText w:val="%2."/>
      <w:lvlJc w:val="left"/>
      <w:pPr>
        <w:ind w:left="1635" w:hanging="360"/>
      </w:pPr>
      <w:rPr>
        <w:rFonts w:cs="Times New Roman"/>
      </w:rPr>
    </w:lvl>
    <w:lvl w:ilvl="2" w:tplc="0419001B">
      <w:start w:val="1"/>
      <w:numFmt w:val="lowerRoman"/>
      <w:lvlText w:val="%3."/>
      <w:lvlJc w:val="right"/>
      <w:pPr>
        <w:ind w:left="2355" w:hanging="180"/>
      </w:pPr>
      <w:rPr>
        <w:rFonts w:cs="Times New Roman"/>
      </w:rPr>
    </w:lvl>
    <w:lvl w:ilvl="3" w:tplc="0419000F">
      <w:start w:val="1"/>
      <w:numFmt w:val="decimal"/>
      <w:lvlText w:val="%4."/>
      <w:lvlJc w:val="left"/>
      <w:pPr>
        <w:ind w:left="3075" w:hanging="360"/>
      </w:pPr>
      <w:rPr>
        <w:rFonts w:cs="Times New Roman"/>
      </w:rPr>
    </w:lvl>
    <w:lvl w:ilvl="4" w:tplc="04190019">
      <w:start w:val="1"/>
      <w:numFmt w:val="lowerLetter"/>
      <w:lvlText w:val="%5."/>
      <w:lvlJc w:val="left"/>
      <w:pPr>
        <w:ind w:left="3795" w:hanging="360"/>
      </w:pPr>
      <w:rPr>
        <w:rFonts w:cs="Times New Roman"/>
      </w:rPr>
    </w:lvl>
    <w:lvl w:ilvl="5" w:tplc="0419001B">
      <w:start w:val="1"/>
      <w:numFmt w:val="lowerRoman"/>
      <w:lvlText w:val="%6."/>
      <w:lvlJc w:val="right"/>
      <w:pPr>
        <w:ind w:left="4515" w:hanging="180"/>
      </w:pPr>
      <w:rPr>
        <w:rFonts w:cs="Times New Roman"/>
      </w:rPr>
    </w:lvl>
    <w:lvl w:ilvl="6" w:tplc="0419000F">
      <w:start w:val="1"/>
      <w:numFmt w:val="decimal"/>
      <w:lvlText w:val="%7."/>
      <w:lvlJc w:val="left"/>
      <w:pPr>
        <w:ind w:left="5235" w:hanging="360"/>
      </w:pPr>
      <w:rPr>
        <w:rFonts w:cs="Times New Roman"/>
      </w:rPr>
    </w:lvl>
    <w:lvl w:ilvl="7" w:tplc="04190019">
      <w:start w:val="1"/>
      <w:numFmt w:val="lowerLetter"/>
      <w:lvlText w:val="%8."/>
      <w:lvlJc w:val="left"/>
      <w:pPr>
        <w:ind w:left="5955" w:hanging="360"/>
      </w:pPr>
      <w:rPr>
        <w:rFonts w:cs="Times New Roman"/>
      </w:rPr>
    </w:lvl>
    <w:lvl w:ilvl="8" w:tplc="0419001B">
      <w:start w:val="1"/>
      <w:numFmt w:val="lowerRoman"/>
      <w:lvlText w:val="%9."/>
      <w:lvlJc w:val="right"/>
      <w:pPr>
        <w:ind w:left="6675" w:hanging="180"/>
      </w:pPr>
      <w:rPr>
        <w:rFonts w:cs="Times New Roman"/>
      </w:rPr>
    </w:lvl>
  </w:abstractNum>
  <w:abstractNum w:abstractNumId="8" w15:restartNumberingAfterBreak="0">
    <w:nsid w:val="59416B55"/>
    <w:multiLevelType w:val="hybridMultilevel"/>
    <w:tmpl w:val="F3941308"/>
    <w:lvl w:ilvl="0" w:tplc="8302433E">
      <w:start w:val="4"/>
      <w:numFmt w:val="decimal"/>
      <w:lvlText w:val="%1"/>
      <w:lvlJc w:val="left"/>
      <w:pPr>
        <w:ind w:left="735" w:hanging="360"/>
      </w:pPr>
      <w:rPr>
        <w:rFonts w:cs="Times New Roman" w:hint="default"/>
      </w:rPr>
    </w:lvl>
    <w:lvl w:ilvl="1" w:tplc="04190019" w:tentative="1">
      <w:start w:val="1"/>
      <w:numFmt w:val="lowerLetter"/>
      <w:lvlText w:val="%2."/>
      <w:lvlJc w:val="left"/>
      <w:pPr>
        <w:ind w:left="1455" w:hanging="360"/>
      </w:pPr>
      <w:rPr>
        <w:rFonts w:cs="Times New Roman"/>
      </w:rPr>
    </w:lvl>
    <w:lvl w:ilvl="2" w:tplc="0419001B" w:tentative="1">
      <w:start w:val="1"/>
      <w:numFmt w:val="lowerRoman"/>
      <w:lvlText w:val="%3."/>
      <w:lvlJc w:val="right"/>
      <w:pPr>
        <w:ind w:left="2175" w:hanging="180"/>
      </w:pPr>
      <w:rPr>
        <w:rFonts w:cs="Times New Roman"/>
      </w:rPr>
    </w:lvl>
    <w:lvl w:ilvl="3" w:tplc="0419000F" w:tentative="1">
      <w:start w:val="1"/>
      <w:numFmt w:val="decimal"/>
      <w:lvlText w:val="%4."/>
      <w:lvlJc w:val="left"/>
      <w:pPr>
        <w:ind w:left="2895" w:hanging="360"/>
      </w:pPr>
      <w:rPr>
        <w:rFonts w:cs="Times New Roman"/>
      </w:rPr>
    </w:lvl>
    <w:lvl w:ilvl="4" w:tplc="04190019" w:tentative="1">
      <w:start w:val="1"/>
      <w:numFmt w:val="lowerLetter"/>
      <w:lvlText w:val="%5."/>
      <w:lvlJc w:val="left"/>
      <w:pPr>
        <w:ind w:left="3615" w:hanging="360"/>
      </w:pPr>
      <w:rPr>
        <w:rFonts w:cs="Times New Roman"/>
      </w:rPr>
    </w:lvl>
    <w:lvl w:ilvl="5" w:tplc="0419001B" w:tentative="1">
      <w:start w:val="1"/>
      <w:numFmt w:val="lowerRoman"/>
      <w:lvlText w:val="%6."/>
      <w:lvlJc w:val="right"/>
      <w:pPr>
        <w:ind w:left="4335" w:hanging="180"/>
      </w:pPr>
      <w:rPr>
        <w:rFonts w:cs="Times New Roman"/>
      </w:rPr>
    </w:lvl>
    <w:lvl w:ilvl="6" w:tplc="0419000F" w:tentative="1">
      <w:start w:val="1"/>
      <w:numFmt w:val="decimal"/>
      <w:lvlText w:val="%7."/>
      <w:lvlJc w:val="left"/>
      <w:pPr>
        <w:ind w:left="5055" w:hanging="360"/>
      </w:pPr>
      <w:rPr>
        <w:rFonts w:cs="Times New Roman"/>
      </w:rPr>
    </w:lvl>
    <w:lvl w:ilvl="7" w:tplc="04190019" w:tentative="1">
      <w:start w:val="1"/>
      <w:numFmt w:val="lowerLetter"/>
      <w:lvlText w:val="%8."/>
      <w:lvlJc w:val="left"/>
      <w:pPr>
        <w:ind w:left="5775" w:hanging="360"/>
      </w:pPr>
      <w:rPr>
        <w:rFonts w:cs="Times New Roman"/>
      </w:rPr>
    </w:lvl>
    <w:lvl w:ilvl="8" w:tplc="0419001B" w:tentative="1">
      <w:start w:val="1"/>
      <w:numFmt w:val="lowerRoman"/>
      <w:lvlText w:val="%9."/>
      <w:lvlJc w:val="right"/>
      <w:pPr>
        <w:ind w:left="6495" w:hanging="180"/>
      </w:pPr>
      <w:rPr>
        <w:rFonts w:cs="Times New Roman"/>
      </w:rPr>
    </w:lvl>
  </w:abstractNum>
  <w:abstractNum w:abstractNumId="9" w15:restartNumberingAfterBreak="0">
    <w:nsid w:val="5B662854"/>
    <w:multiLevelType w:val="hybridMultilevel"/>
    <w:tmpl w:val="C4C09940"/>
    <w:lvl w:ilvl="0" w:tplc="D0EEC4C0">
      <w:start w:val="3"/>
      <w:numFmt w:val="decimal"/>
      <w:lvlText w:val="%1"/>
      <w:lvlJc w:val="left"/>
      <w:pPr>
        <w:tabs>
          <w:tab w:val="num" w:pos="720"/>
        </w:tabs>
        <w:ind w:left="720" w:hanging="360"/>
      </w:pPr>
      <w:rPr>
        <w:rFonts w:cs="Times New Roman"/>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5D490B71"/>
    <w:multiLevelType w:val="multilevel"/>
    <w:tmpl w:val="2DDC952C"/>
    <w:lvl w:ilvl="0">
      <w:start w:val="1"/>
      <w:numFmt w:val="bullet"/>
      <w:lvlText w:val="-"/>
      <w:lvlJc w:val="left"/>
      <w:rPr>
        <w:rFonts w:ascii="Century Schoolbook" w:eastAsia="Times New Roman" w:hAnsi="Century Schoolbook"/>
        <w:b w:val="0"/>
        <w:i w:val="0"/>
        <w:smallCaps w:val="0"/>
        <w:strike w:val="0"/>
        <w:dstrike w:val="0"/>
        <w:color w:val="000000"/>
        <w:spacing w:val="0"/>
        <w:w w:val="100"/>
        <w:position w:val="0"/>
        <w:sz w:val="21"/>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60821E0E"/>
    <w:multiLevelType w:val="hybridMultilevel"/>
    <w:tmpl w:val="C39E38C2"/>
    <w:lvl w:ilvl="0" w:tplc="16C03202">
      <w:start w:val="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2" w15:restartNumberingAfterBreak="0">
    <w:nsid w:val="639F1BF0"/>
    <w:multiLevelType w:val="hybridMultilevel"/>
    <w:tmpl w:val="05BC735A"/>
    <w:lvl w:ilvl="0" w:tplc="B21098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10A5272"/>
    <w:multiLevelType w:val="multilevel"/>
    <w:tmpl w:val="BC0A7B78"/>
    <w:lvl w:ilvl="0">
      <w:start w:val="3"/>
      <w:numFmt w:val="decimal"/>
      <w:lvlText w:val="%1"/>
      <w:lvlJc w:val="left"/>
      <w:pPr>
        <w:ind w:left="375" w:hanging="375"/>
      </w:pPr>
      <w:rPr>
        <w:rFonts w:cs="Times New Roman" w:hint="default"/>
      </w:rPr>
    </w:lvl>
    <w:lvl w:ilvl="1">
      <w:start w:val="3"/>
      <w:numFmt w:val="decimal"/>
      <w:lvlText w:val="%1.%2"/>
      <w:lvlJc w:val="left"/>
      <w:pPr>
        <w:ind w:left="1095" w:hanging="375"/>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4" w15:restartNumberingAfterBreak="0">
    <w:nsid w:val="74052CB1"/>
    <w:multiLevelType w:val="hybridMultilevel"/>
    <w:tmpl w:val="CA26C854"/>
    <w:lvl w:ilvl="0" w:tplc="0419000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50875E2"/>
    <w:multiLevelType w:val="hybridMultilevel"/>
    <w:tmpl w:val="2B50FAB8"/>
    <w:lvl w:ilvl="0" w:tplc="0419000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71E1AAD"/>
    <w:multiLevelType w:val="hybridMultilevel"/>
    <w:tmpl w:val="EB2C8D92"/>
    <w:lvl w:ilvl="0" w:tplc="0310E926">
      <w:start w:val="4"/>
      <w:numFmt w:val="decimal"/>
      <w:lvlText w:val="%1"/>
      <w:lvlJc w:val="left"/>
      <w:pPr>
        <w:ind w:left="735" w:hanging="360"/>
      </w:pPr>
      <w:rPr>
        <w:rFonts w:cs="Times New Roman" w:hint="default"/>
      </w:rPr>
    </w:lvl>
    <w:lvl w:ilvl="1" w:tplc="04190019" w:tentative="1">
      <w:start w:val="1"/>
      <w:numFmt w:val="lowerLetter"/>
      <w:lvlText w:val="%2."/>
      <w:lvlJc w:val="left"/>
      <w:pPr>
        <w:ind w:left="1455" w:hanging="360"/>
      </w:pPr>
      <w:rPr>
        <w:rFonts w:cs="Times New Roman"/>
      </w:rPr>
    </w:lvl>
    <w:lvl w:ilvl="2" w:tplc="0419001B" w:tentative="1">
      <w:start w:val="1"/>
      <w:numFmt w:val="lowerRoman"/>
      <w:lvlText w:val="%3."/>
      <w:lvlJc w:val="right"/>
      <w:pPr>
        <w:ind w:left="2175" w:hanging="180"/>
      </w:pPr>
      <w:rPr>
        <w:rFonts w:cs="Times New Roman"/>
      </w:rPr>
    </w:lvl>
    <w:lvl w:ilvl="3" w:tplc="0419000F" w:tentative="1">
      <w:start w:val="1"/>
      <w:numFmt w:val="decimal"/>
      <w:lvlText w:val="%4."/>
      <w:lvlJc w:val="left"/>
      <w:pPr>
        <w:ind w:left="2895" w:hanging="360"/>
      </w:pPr>
      <w:rPr>
        <w:rFonts w:cs="Times New Roman"/>
      </w:rPr>
    </w:lvl>
    <w:lvl w:ilvl="4" w:tplc="04190019" w:tentative="1">
      <w:start w:val="1"/>
      <w:numFmt w:val="lowerLetter"/>
      <w:lvlText w:val="%5."/>
      <w:lvlJc w:val="left"/>
      <w:pPr>
        <w:ind w:left="3615" w:hanging="360"/>
      </w:pPr>
      <w:rPr>
        <w:rFonts w:cs="Times New Roman"/>
      </w:rPr>
    </w:lvl>
    <w:lvl w:ilvl="5" w:tplc="0419001B" w:tentative="1">
      <w:start w:val="1"/>
      <w:numFmt w:val="lowerRoman"/>
      <w:lvlText w:val="%6."/>
      <w:lvlJc w:val="right"/>
      <w:pPr>
        <w:ind w:left="4335" w:hanging="180"/>
      </w:pPr>
      <w:rPr>
        <w:rFonts w:cs="Times New Roman"/>
      </w:rPr>
    </w:lvl>
    <w:lvl w:ilvl="6" w:tplc="0419000F" w:tentative="1">
      <w:start w:val="1"/>
      <w:numFmt w:val="decimal"/>
      <w:lvlText w:val="%7."/>
      <w:lvlJc w:val="left"/>
      <w:pPr>
        <w:ind w:left="5055" w:hanging="360"/>
      </w:pPr>
      <w:rPr>
        <w:rFonts w:cs="Times New Roman"/>
      </w:rPr>
    </w:lvl>
    <w:lvl w:ilvl="7" w:tplc="04190019" w:tentative="1">
      <w:start w:val="1"/>
      <w:numFmt w:val="lowerLetter"/>
      <w:lvlText w:val="%8."/>
      <w:lvlJc w:val="left"/>
      <w:pPr>
        <w:ind w:left="5775" w:hanging="360"/>
      </w:pPr>
      <w:rPr>
        <w:rFonts w:cs="Times New Roman"/>
      </w:rPr>
    </w:lvl>
    <w:lvl w:ilvl="8" w:tplc="0419001B" w:tentative="1">
      <w:start w:val="1"/>
      <w:numFmt w:val="lowerRoman"/>
      <w:lvlText w:val="%9."/>
      <w:lvlJc w:val="right"/>
      <w:pPr>
        <w:ind w:left="6495" w:hanging="180"/>
      </w:pPr>
      <w:rPr>
        <w:rFonts w:cs="Times New Roman"/>
      </w:rPr>
    </w:lvl>
  </w:abstractNum>
  <w:abstractNum w:abstractNumId="17" w15:restartNumberingAfterBreak="0">
    <w:nsid w:val="7C440143"/>
    <w:multiLevelType w:val="hybridMultilevel"/>
    <w:tmpl w:val="70FE5866"/>
    <w:lvl w:ilvl="0" w:tplc="447A734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8"/>
  </w:num>
  <w:num w:numId="2">
    <w:abstractNumId w:val="0"/>
  </w:num>
  <w:num w:numId="3">
    <w:abstractNumId w:val="2"/>
  </w:num>
  <w:num w:numId="4">
    <w:abstractNumId w:val="14"/>
  </w:num>
  <w:num w:numId="5">
    <w:abstractNumId w:val="3"/>
  </w:num>
  <w:num w:numId="6">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3"/>
  </w:num>
  <w:num w:numId="9">
    <w:abstractNumId w:val="17"/>
  </w:num>
  <w:num w:numId="10">
    <w:abstractNumId w:val="5"/>
  </w:num>
  <w:num w:numId="11">
    <w:abstractNumId w:val="16"/>
  </w:num>
  <w:num w:numId="12">
    <w:abstractNumId w:val="9"/>
  </w:num>
  <w:num w:numId="13">
    <w:abstractNumId w:val="12"/>
  </w:num>
  <w:num w:numId="14">
    <w:abstractNumId w:val="4"/>
  </w:num>
  <w:num w:numId="15">
    <w:abstractNumId w:val="10"/>
  </w:num>
  <w:num w:numId="16">
    <w:abstractNumId w:val="1"/>
  </w:num>
  <w:num w:numId="17">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180"/>
    <w:rsid w:val="001D4518"/>
    <w:rsid w:val="00240020"/>
    <w:rsid w:val="00241D47"/>
    <w:rsid w:val="002C10E4"/>
    <w:rsid w:val="002C4652"/>
    <w:rsid w:val="002C5C0A"/>
    <w:rsid w:val="003B081B"/>
    <w:rsid w:val="00481804"/>
    <w:rsid w:val="004D6351"/>
    <w:rsid w:val="004E4CF6"/>
    <w:rsid w:val="00693E16"/>
    <w:rsid w:val="007E09BF"/>
    <w:rsid w:val="00804D3A"/>
    <w:rsid w:val="00965180"/>
    <w:rsid w:val="009E22D6"/>
    <w:rsid w:val="009F099C"/>
    <w:rsid w:val="00BF15F0"/>
    <w:rsid w:val="00C07DCA"/>
    <w:rsid w:val="00C4730D"/>
    <w:rsid w:val="00C56C55"/>
    <w:rsid w:val="00CB10EF"/>
    <w:rsid w:val="00D60BB9"/>
    <w:rsid w:val="00DE7551"/>
    <w:rsid w:val="00E43EB1"/>
    <w:rsid w:val="00F653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62A7A"/>
  <w15:docId w15:val="{F175A3EA-D61B-4EB6-BBA1-03FCD3F23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9E22D6"/>
    <w:pPr>
      <w:keepNext/>
      <w:autoSpaceDE w:val="0"/>
      <w:autoSpaceDN w:val="0"/>
      <w:adjustRightInd w:val="0"/>
      <w:spacing w:after="0" w:line="240" w:lineRule="auto"/>
      <w:ind w:firstLine="709"/>
      <w:jc w:val="both"/>
      <w:outlineLvl w:val="0"/>
    </w:pPr>
    <w:rPr>
      <w:rFonts w:ascii="Times New Roman" w:eastAsia="Times New Roman" w:hAnsi="Times New Roman" w:cs="Times New Roman"/>
      <w:b/>
      <w:sz w:val="24"/>
      <w:szCs w:val="24"/>
      <w:lang w:eastAsia="ru-RU"/>
    </w:rPr>
  </w:style>
  <w:style w:type="paragraph" w:styleId="3">
    <w:name w:val="heading 3"/>
    <w:basedOn w:val="a"/>
    <w:next w:val="a"/>
    <w:link w:val="30"/>
    <w:uiPriority w:val="9"/>
    <w:semiHidden/>
    <w:unhideWhenUsed/>
    <w:qFormat/>
    <w:rsid w:val="009E22D6"/>
    <w:pPr>
      <w:keepNext/>
      <w:spacing w:before="240" w:after="60" w:line="240" w:lineRule="auto"/>
      <w:outlineLvl w:val="2"/>
    </w:pPr>
    <w:rPr>
      <w:rFonts w:ascii="Cambria" w:eastAsia="Times New Roman" w:hAnsi="Cambria" w:cs="Times New Roman"/>
      <w:b/>
      <w:bCs/>
      <w:sz w:val="26"/>
      <w:szCs w:val="26"/>
      <w:lang w:eastAsia="ru-RU"/>
    </w:rPr>
  </w:style>
  <w:style w:type="paragraph" w:styleId="5">
    <w:name w:val="heading 5"/>
    <w:basedOn w:val="a"/>
    <w:next w:val="a"/>
    <w:link w:val="50"/>
    <w:uiPriority w:val="9"/>
    <w:unhideWhenUsed/>
    <w:qFormat/>
    <w:rsid w:val="009E22D6"/>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E22D6"/>
    <w:rPr>
      <w:rFonts w:ascii="Times New Roman" w:eastAsia="Times New Roman" w:hAnsi="Times New Roman" w:cs="Times New Roman"/>
      <w:b/>
      <w:sz w:val="24"/>
      <w:szCs w:val="24"/>
      <w:lang w:eastAsia="ru-RU"/>
    </w:rPr>
  </w:style>
  <w:style w:type="character" w:customStyle="1" w:styleId="30">
    <w:name w:val="Заголовок 3 Знак"/>
    <w:basedOn w:val="a0"/>
    <w:link w:val="3"/>
    <w:uiPriority w:val="9"/>
    <w:semiHidden/>
    <w:rsid w:val="009E22D6"/>
    <w:rPr>
      <w:rFonts w:ascii="Cambria" w:eastAsia="Times New Roman" w:hAnsi="Cambria" w:cs="Times New Roman"/>
      <w:b/>
      <w:bCs/>
      <w:sz w:val="26"/>
      <w:szCs w:val="26"/>
      <w:lang w:eastAsia="ru-RU"/>
    </w:rPr>
  </w:style>
  <w:style w:type="character" w:customStyle="1" w:styleId="50">
    <w:name w:val="Заголовок 5 Знак"/>
    <w:basedOn w:val="a0"/>
    <w:link w:val="5"/>
    <w:uiPriority w:val="9"/>
    <w:rsid w:val="009E22D6"/>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unhideWhenUsed/>
    <w:rsid w:val="009E22D6"/>
  </w:style>
  <w:style w:type="paragraph" w:styleId="a3">
    <w:name w:val="Body Text"/>
    <w:basedOn w:val="a"/>
    <w:link w:val="a4"/>
    <w:uiPriority w:val="99"/>
    <w:rsid w:val="009E22D6"/>
    <w:pPr>
      <w:spacing w:after="120"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rsid w:val="009E22D6"/>
    <w:rPr>
      <w:rFonts w:ascii="Times New Roman" w:eastAsia="Times New Roman" w:hAnsi="Times New Roman" w:cs="Times New Roman"/>
      <w:sz w:val="24"/>
      <w:szCs w:val="24"/>
      <w:lang w:eastAsia="ru-RU"/>
    </w:rPr>
  </w:style>
  <w:style w:type="paragraph" w:customStyle="1" w:styleId="Default">
    <w:name w:val="Default"/>
    <w:rsid w:val="009E22D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5">
    <w:name w:val="Title"/>
    <w:basedOn w:val="a"/>
    <w:link w:val="a6"/>
    <w:uiPriority w:val="10"/>
    <w:qFormat/>
    <w:rsid w:val="009E22D6"/>
    <w:pPr>
      <w:spacing w:after="0" w:line="240" w:lineRule="auto"/>
      <w:ind w:left="5040" w:firstLine="720"/>
      <w:jc w:val="center"/>
    </w:pPr>
    <w:rPr>
      <w:rFonts w:ascii="Times New Roman" w:eastAsia="Times New Roman" w:hAnsi="Times New Roman" w:cs="Times New Roman"/>
      <w:b/>
      <w:sz w:val="32"/>
      <w:szCs w:val="20"/>
      <w:lang w:eastAsia="ru-RU"/>
    </w:rPr>
  </w:style>
  <w:style w:type="character" w:customStyle="1" w:styleId="a6">
    <w:name w:val="Заголовок Знак"/>
    <w:basedOn w:val="a0"/>
    <w:link w:val="a5"/>
    <w:uiPriority w:val="10"/>
    <w:rsid w:val="009E22D6"/>
    <w:rPr>
      <w:rFonts w:ascii="Times New Roman" w:eastAsia="Times New Roman" w:hAnsi="Times New Roman" w:cs="Times New Roman"/>
      <w:b/>
      <w:sz w:val="32"/>
      <w:szCs w:val="20"/>
      <w:lang w:eastAsia="ru-RU"/>
    </w:rPr>
  </w:style>
  <w:style w:type="paragraph" w:customStyle="1" w:styleId="ConsPlusNormal">
    <w:name w:val="ConsPlusNormal"/>
    <w:rsid w:val="009E22D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8"/>
    <w:uiPriority w:val="34"/>
    <w:qFormat/>
    <w:rsid w:val="009E22D6"/>
    <w:pPr>
      <w:spacing w:after="0" w:line="240" w:lineRule="auto"/>
      <w:ind w:left="720"/>
      <w:contextualSpacing/>
    </w:pPr>
    <w:rPr>
      <w:rFonts w:ascii="Times New Roman" w:eastAsia="Times New Roman" w:hAnsi="Times New Roman" w:cs="Times New Roman"/>
      <w:sz w:val="24"/>
      <w:szCs w:val="24"/>
      <w:lang w:eastAsia="ru-RU"/>
    </w:rPr>
  </w:style>
  <w:style w:type="table" w:styleId="a9">
    <w:name w:val="Table Grid"/>
    <w:basedOn w:val="a1"/>
    <w:uiPriority w:val="59"/>
    <w:rsid w:val="009E22D6"/>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9E22D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0"/>
    <w:link w:val="aa"/>
    <w:uiPriority w:val="99"/>
    <w:rsid w:val="009E22D6"/>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9E22D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9E22D6"/>
    <w:rPr>
      <w:rFonts w:ascii="Times New Roman" w:eastAsia="Times New Roman" w:hAnsi="Times New Roman" w:cs="Times New Roman"/>
      <w:sz w:val="24"/>
      <w:szCs w:val="24"/>
      <w:lang w:eastAsia="ru-RU"/>
    </w:rPr>
  </w:style>
  <w:style w:type="character" w:styleId="ae">
    <w:name w:val="Hyperlink"/>
    <w:basedOn w:val="a0"/>
    <w:uiPriority w:val="99"/>
    <w:rsid w:val="009E22D6"/>
    <w:rPr>
      <w:color w:val="0000FF"/>
      <w:u w:val="single"/>
    </w:rPr>
  </w:style>
  <w:style w:type="paragraph" w:styleId="af">
    <w:name w:val="List"/>
    <w:basedOn w:val="a"/>
    <w:uiPriority w:val="99"/>
    <w:rsid w:val="009E22D6"/>
    <w:pPr>
      <w:spacing w:after="0" w:line="240" w:lineRule="auto"/>
      <w:ind w:left="283" w:hanging="283"/>
    </w:pPr>
    <w:rPr>
      <w:rFonts w:ascii="Times New Roman" w:eastAsia="Times New Roman" w:hAnsi="Times New Roman" w:cs="Times New Roman"/>
      <w:sz w:val="24"/>
      <w:szCs w:val="24"/>
      <w:lang w:eastAsia="ru-RU"/>
    </w:rPr>
  </w:style>
  <w:style w:type="paragraph" w:styleId="2">
    <w:name w:val="Body Text Indent 2"/>
    <w:basedOn w:val="a"/>
    <w:link w:val="20"/>
    <w:uiPriority w:val="99"/>
    <w:rsid w:val="009E22D6"/>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uiPriority w:val="99"/>
    <w:rsid w:val="009E22D6"/>
    <w:rPr>
      <w:rFonts w:ascii="Times New Roman" w:eastAsia="Times New Roman" w:hAnsi="Times New Roman" w:cs="Times New Roman"/>
      <w:sz w:val="24"/>
      <w:szCs w:val="24"/>
      <w:lang w:eastAsia="ru-RU"/>
    </w:rPr>
  </w:style>
  <w:style w:type="table" w:customStyle="1" w:styleId="12">
    <w:name w:val="Сетка таблицы1"/>
    <w:basedOn w:val="a1"/>
    <w:next w:val="a9"/>
    <w:rsid w:val="009E22D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нак Знак2"/>
    <w:basedOn w:val="a"/>
    <w:rsid w:val="009E22D6"/>
    <w:pPr>
      <w:spacing w:after="160" w:line="240" w:lineRule="exact"/>
    </w:pPr>
    <w:rPr>
      <w:rFonts w:ascii="Verdana" w:eastAsia="Times New Roman" w:hAnsi="Verdana" w:cs="Verdana"/>
      <w:sz w:val="20"/>
      <w:szCs w:val="20"/>
      <w:lang w:val="en-US"/>
    </w:rPr>
  </w:style>
  <w:style w:type="character" w:styleId="af0">
    <w:name w:val="Strong"/>
    <w:basedOn w:val="a0"/>
    <w:uiPriority w:val="22"/>
    <w:qFormat/>
    <w:rsid w:val="009E22D6"/>
    <w:rPr>
      <w:b/>
    </w:rPr>
  </w:style>
  <w:style w:type="character" w:customStyle="1" w:styleId="FontStyle18">
    <w:name w:val="Font Style18"/>
    <w:uiPriority w:val="99"/>
    <w:rsid w:val="009E22D6"/>
    <w:rPr>
      <w:rFonts w:ascii="Times New Roman" w:hAnsi="Times New Roman"/>
      <w:sz w:val="22"/>
    </w:rPr>
  </w:style>
  <w:style w:type="paragraph" w:styleId="22">
    <w:name w:val="Body Text 2"/>
    <w:basedOn w:val="a"/>
    <w:link w:val="23"/>
    <w:uiPriority w:val="99"/>
    <w:semiHidden/>
    <w:unhideWhenUsed/>
    <w:rsid w:val="009E22D6"/>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uiPriority w:val="99"/>
    <w:semiHidden/>
    <w:rsid w:val="009E22D6"/>
    <w:rPr>
      <w:rFonts w:ascii="Times New Roman" w:eastAsia="Times New Roman" w:hAnsi="Times New Roman" w:cs="Times New Roman"/>
      <w:sz w:val="24"/>
      <w:szCs w:val="24"/>
      <w:lang w:eastAsia="ru-RU"/>
    </w:rPr>
  </w:style>
  <w:style w:type="character" w:customStyle="1" w:styleId="24">
    <w:name w:val="Основной текст (2)"/>
    <w:rsid w:val="009E22D6"/>
    <w:rPr>
      <w:rFonts w:ascii="Century Schoolbook" w:eastAsia="Times New Roman" w:hAnsi="Century Schoolbook"/>
      <w:color w:val="000000"/>
      <w:spacing w:val="0"/>
      <w:w w:val="100"/>
      <w:position w:val="0"/>
      <w:sz w:val="21"/>
      <w:u w:val="none"/>
      <w:effect w:val="none"/>
      <w:lang w:val="ru-RU" w:eastAsia="ru-RU"/>
    </w:rPr>
  </w:style>
  <w:style w:type="character" w:customStyle="1" w:styleId="25">
    <w:name w:val="Заголовок №2"/>
    <w:rsid w:val="009E22D6"/>
    <w:rPr>
      <w:rFonts w:ascii="Franklin Gothic Medium" w:eastAsia="Times New Roman" w:hAnsi="Franklin Gothic Medium"/>
      <w:b/>
      <w:color w:val="000000"/>
      <w:spacing w:val="0"/>
      <w:w w:val="100"/>
      <w:position w:val="0"/>
      <w:sz w:val="28"/>
      <w:u w:val="none"/>
      <w:effect w:val="none"/>
      <w:lang w:val="ru-RU" w:eastAsia="ru-RU"/>
    </w:rPr>
  </w:style>
  <w:style w:type="character" w:customStyle="1" w:styleId="29">
    <w:name w:val="Основной текст (2) + 9"/>
    <w:aliases w:val="5 pt,Полужирный"/>
    <w:rsid w:val="009E22D6"/>
    <w:rPr>
      <w:rFonts w:ascii="Century Schoolbook" w:eastAsia="Times New Roman" w:hAnsi="Century Schoolbook"/>
      <w:i/>
      <w:color w:val="000000"/>
      <w:spacing w:val="0"/>
      <w:w w:val="100"/>
      <w:position w:val="0"/>
      <w:sz w:val="17"/>
      <w:u w:val="none"/>
      <w:effect w:val="none"/>
      <w:lang w:val="ru-RU" w:eastAsia="ru-RU"/>
    </w:rPr>
  </w:style>
  <w:style w:type="character" w:customStyle="1" w:styleId="29pt">
    <w:name w:val="Основной текст (2) + 9 pt"/>
    <w:rsid w:val="009E22D6"/>
    <w:rPr>
      <w:rFonts w:ascii="Century Schoolbook" w:eastAsia="Times New Roman" w:hAnsi="Century Schoolbook"/>
      <w:color w:val="000000"/>
      <w:spacing w:val="0"/>
      <w:w w:val="100"/>
      <w:position w:val="0"/>
      <w:sz w:val="18"/>
      <w:u w:val="none"/>
      <w:effect w:val="none"/>
      <w:lang w:val="ru-RU" w:eastAsia="ru-RU"/>
    </w:rPr>
  </w:style>
  <w:style w:type="character" w:customStyle="1" w:styleId="13">
    <w:name w:val="Основной текст (13)"/>
    <w:rsid w:val="009E22D6"/>
    <w:rPr>
      <w:rFonts w:ascii="Century Schoolbook" w:eastAsia="Times New Roman" w:hAnsi="Century Schoolbook"/>
      <w:color w:val="000000"/>
      <w:spacing w:val="0"/>
      <w:w w:val="100"/>
      <w:position w:val="0"/>
      <w:sz w:val="18"/>
      <w:u w:val="none"/>
      <w:effect w:val="none"/>
      <w:lang w:val="ru-RU" w:eastAsia="ru-RU"/>
    </w:rPr>
  </w:style>
  <w:style w:type="character" w:customStyle="1" w:styleId="af1">
    <w:name w:val="Гипертекстовая ссылка"/>
    <w:uiPriority w:val="99"/>
    <w:rsid w:val="009E22D6"/>
    <w:rPr>
      <w:rFonts w:ascii="Times New Roman" w:hAnsi="Times New Roman"/>
      <w:color w:val="106BBE"/>
    </w:rPr>
  </w:style>
  <w:style w:type="paragraph" w:customStyle="1" w:styleId="210">
    <w:name w:val="Знак Знак21"/>
    <w:basedOn w:val="a"/>
    <w:rsid w:val="009E22D6"/>
    <w:pPr>
      <w:spacing w:after="160" w:line="240" w:lineRule="exact"/>
    </w:pPr>
    <w:rPr>
      <w:rFonts w:ascii="Verdana" w:eastAsia="Times New Roman" w:hAnsi="Verdana" w:cs="Verdana"/>
      <w:sz w:val="20"/>
      <w:szCs w:val="20"/>
      <w:lang w:val="en-US"/>
    </w:rPr>
  </w:style>
  <w:style w:type="paragraph" w:customStyle="1" w:styleId="ConsPlusTitle">
    <w:name w:val="ConsPlusTitle"/>
    <w:rsid w:val="009E22D6"/>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styleId="af2">
    <w:name w:val="No Spacing"/>
    <w:uiPriority w:val="1"/>
    <w:qFormat/>
    <w:rsid w:val="009E22D6"/>
    <w:pPr>
      <w:spacing w:after="0" w:line="240" w:lineRule="auto"/>
    </w:pPr>
    <w:rPr>
      <w:rFonts w:ascii="Calibri" w:eastAsia="Times New Roman" w:hAnsi="Calibri" w:cs="Times New Roman"/>
    </w:rPr>
  </w:style>
  <w:style w:type="character" w:customStyle="1" w:styleId="a8">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7"/>
    <w:uiPriority w:val="34"/>
    <w:qFormat/>
    <w:locked/>
    <w:rsid w:val="009E22D6"/>
    <w:rPr>
      <w:rFonts w:ascii="Times New Roman" w:eastAsia="Times New Roman" w:hAnsi="Times New Roman" w:cs="Times New Roman"/>
      <w:sz w:val="24"/>
      <w:szCs w:val="24"/>
      <w:lang w:eastAsia="ru-RU"/>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4"/>
    <w:uiPriority w:val="99"/>
    <w:unhideWhenUsed/>
    <w:rsid w:val="009E22D6"/>
    <w:pPr>
      <w:spacing w:after="0" w:line="240" w:lineRule="auto"/>
    </w:pPr>
    <w:rPr>
      <w:rFonts w:ascii="Calibri" w:eastAsia="Times New Roman" w:hAnsi="Calibri" w:cs="Times New Roman"/>
      <w:sz w:val="20"/>
      <w:szCs w:val="20"/>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rsid w:val="009E22D6"/>
    <w:rPr>
      <w:rFonts w:ascii="Calibri" w:eastAsia="Times New Roman" w:hAnsi="Calibri" w:cs="Times New Roman"/>
      <w:sz w:val="20"/>
      <w:szCs w:val="20"/>
    </w:rPr>
  </w:style>
  <w:style w:type="character" w:styleId="af5">
    <w:name w:val="footnote reference"/>
    <w:basedOn w:val="a0"/>
    <w:uiPriority w:val="99"/>
    <w:rsid w:val="009E22D6"/>
    <w:rPr>
      <w:vertAlign w:val="superscript"/>
    </w:rPr>
  </w:style>
  <w:style w:type="paragraph" w:styleId="af6">
    <w:name w:val="Normal (Web)"/>
    <w:basedOn w:val="a"/>
    <w:uiPriority w:val="99"/>
    <w:semiHidden/>
    <w:unhideWhenUsed/>
    <w:rsid w:val="009E22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FollowedHyperlink"/>
    <w:basedOn w:val="a0"/>
    <w:uiPriority w:val="99"/>
    <w:semiHidden/>
    <w:unhideWhenUsed/>
    <w:rsid w:val="009E22D6"/>
    <w:rPr>
      <w:rFonts w:cs="Times New Roman"/>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114434">
      <w:bodyDiv w:val="1"/>
      <w:marLeft w:val="0"/>
      <w:marRight w:val="0"/>
      <w:marTop w:val="0"/>
      <w:marBottom w:val="0"/>
      <w:divBdr>
        <w:top w:val="none" w:sz="0" w:space="0" w:color="auto"/>
        <w:left w:val="none" w:sz="0" w:space="0" w:color="auto"/>
        <w:bottom w:val="none" w:sz="0" w:space="0" w:color="auto"/>
        <w:right w:val="none" w:sz="0" w:space="0" w:color="auto"/>
      </w:divBdr>
    </w:div>
    <w:div w:id="1294217458">
      <w:bodyDiv w:val="1"/>
      <w:marLeft w:val="0"/>
      <w:marRight w:val="0"/>
      <w:marTop w:val="0"/>
      <w:marBottom w:val="0"/>
      <w:divBdr>
        <w:top w:val="none" w:sz="0" w:space="0" w:color="auto"/>
        <w:left w:val="none" w:sz="0" w:space="0" w:color="auto"/>
        <w:bottom w:val="none" w:sz="0" w:space="0" w:color="auto"/>
        <w:right w:val="none" w:sz="0" w:space="0" w:color="auto"/>
      </w:divBdr>
    </w:div>
    <w:div w:id="1430545116">
      <w:bodyDiv w:val="1"/>
      <w:marLeft w:val="0"/>
      <w:marRight w:val="0"/>
      <w:marTop w:val="0"/>
      <w:marBottom w:val="0"/>
      <w:divBdr>
        <w:top w:val="none" w:sz="0" w:space="0" w:color="auto"/>
        <w:left w:val="none" w:sz="0" w:space="0" w:color="auto"/>
        <w:bottom w:val="none" w:sz="0" w:space="0" w:color="auto"/>
        <w:right w:val="none" w:sz="0" w:space="0" w:color="auto"/>
      </w:divBdr>
    </w:div>
    <w:div w:id="1677226833">
      <w:bodyDiv w:val="1"/>
      <w:marLeft w:val="0"/>
      <w:marRight w:val="0"/>
      <w:marTop w:val="0"/>
      <w:marBottom w:val="0"/>
      <w:divBdr>
        <w:top w:val="none" w:sz="0" w:space="0" w:color="auto"/>
        <w:left w:val="none" w:sz="0" w:space="0" w:color="auto"/>
        <w:bottom w:val="none" w:sz="0" w:space="0" w:color="auto"/>
        <w:right w:val="none" w:sz="0" w:space="0" w:color="auto"/>
      </w:divBdr>
    </w:div>
    <w:div w:id="1819034557">
      <w:bodyDiv w:val="1"/>
      <w:marLeft w:val="0"/>
      <w:marRight w:val="0"/>
      <w:marTop w:val="0"/>
      <w:marBottom w:val="0"/>
      <w:divBdr>
        <w:top w:val="none" w:sz="0" w:space="0" w:color="auto"/>
        <w:left w:val="none" w:sz="0" w:space="0" w:color="auto"/>
        <w:bottom w:val="none" w:sz="0" w:space="0" w:color="auto"/>
        <w:right w:val="none" w:sz="0" w:space="0" w:color="auto"/>
      </w:divBdr>
    </w:div>
    <w:div w:id="208683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B98EDB86B91ECEC71F543FF1C93BF1F00AA44ACAA8E1BA4137A7BF406336AAC4977BEC2AFDA89CF95B54FD16CN0t6F" TargetMode="External"/><Relationship Id="rId13" Type="http://schemas.openxmlformats.org/officeDocument/2006/relationships/hyperlink" Target="http://www.edu.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B98EDB86B91ECEC71F543FF1C93BF1F00AA40A9AC851BA4137A7BF406336AAC4977BEC2AFDA89CF95B54FD16CN0t6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esh.edu.ru/subjec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B98EDB86B91ECEC71F543FF1C93BF1F00AA44ACAA8E1BA4137A7BF406336AAC4977BEC2AFDA89CF95B54FD16CN0t6F" TargetMode="External"/><Relationship Id="rId5" Type="http://schemas.openxmlformats.org/officeDocument/2006/relationships/webSettings" Target="webSettings.xml"/><Relationship Id="rId15" Type="http://schemas.openxmlformats.org/officeDocument/2006/relationships/hyperlink" Target="http://www.olympic.ru"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1B98EDB86B91ECEC71F543FF1C93BF1F00AA44ACAA8E1BA4137A7BF406336AAC4977BEC2AFDA89CF95B54FD16CN0t6F" TargetMode="External"/><Relationship Id="rId14" Type="http://schemas.openxmlformats.org/officeDocument/2006/relationships/hyperlink" Target="http://www.infosport.ru/xml/t/default.x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006D4-77F9-4998-8353-E1A65F911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8422</Words>
  <Characters>48008</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olegk</dc:creator>
  <cp:lastModifiedBy>Пользователь</cp:lastModifiedBy>
  <cp:revision>4</cp:revision>
  <cp:lastPrinted>2024-06-11T17:47:00Z</cp:lastPrinted>
  <dcterms:created xsi:type="dcterms:W3CDTF">2025-06-08T16:14:00Z</dcterms:created>
  <dcterms:modified xsi:type="dcterms:W3CDTF">2026-06-29T18:12:00Z</dcterms:modified>
</cp:coreProperties>
</file>